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A1E15" w14:textId="77777777" w:rsidR="003816AC" w:rsidRDefault="003816AC" w:rsidP="003816AC">
      <w:pPr>
        <w:pStyle w:val="aa"/>
        <w:widowControl/>
        <w:spacing w:before="76" w:after="76"/>
        <w:rPr>
          <w:rFonts w:ascii="Times New Roman" w:eastAsia="方正仿宋_GBK" w:hAnsi="Times New Roman"/>
          <w:color w:val="000000"/>
          <w:sz w:val="31"/>
          <w:szCs w:val="31"/>
        </w:rPr>
      </w:pPr>
      <w:r>
        <w:rPr>
          <w:rFonts w:ascii="Times New Roman" w:eastAsia="方正仿宋_GBK" w:hAnsi="Times New Roman"/>
          <w:color w:val="000000"/>
          <w:sz w:val="31"/>
          <w:szCs w:val="31"/>
        </w:rPr>
        <w:t>附件：</w:t>
      </w:r>
      <w:r>
        <w:rPr>
          <w:rFonts w:ascii="Times New Roman" w:eastAsia="方正仿宋_GBK" w:hAnsi="Times New Roman"/>
          <w:color w:val="000000"/>
          <w:sz w:val="31"/>
          <w:szCs w:val="31"/>
        </w:rPr>
        <w:t xml:space="preserve"> </w:t>
      </w:r>
      <w:r>
        <w:rPr>
          <w:rFonts w:ascii="Times New Roman" w:eastAsia="方正仿宋_GBK" w:hAnsi="Times New Roman"/>
          <w:color w:val="000000"/>
          <w:sz w:val="31"/>
          <w:szCs w:val="31"/>
        </w:rPr>
        <w:t>连云港市建设工程中级、助理级专业技术资格评审申报资料公示表</w:t>
      </w:r>
    </w:p>
    <w:p w14:paraId="4480D7C2" w14:textId="77777777" w:rsidR="003816AC" w:rsidRDefault="003816AC" w:rsidP="003816AC">
      <w:pPr>
        <w:pStyle w:val="aa"/>
        <w:widowControl/>
        <w:spacing w:before="76" w:after="76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中级</w:t>
      </w: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"/>
        <w:gridCol w:w="5265"/>
        <w:gridCol w:w="868"/>
        <w:gridCol w:w="1950"/>
      </w:tblGrid>
      <w:tr w:rsidR="003816AC" w14:paraId="1FAABCB0" w14:textId="77777777" w:rsidTr="0011244C">
        <w:trPr>
          <w:trHeight w:hRule="exact" w:val="85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1F5E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49E1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221D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8F9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现申报职称名称</w:t>
            </w:r>
          </w:p>
        </w:tc>
      </w:tr>
      <w:tr w:rsidR="003816AC" w14:paraId="728B614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560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孙媛媛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3B49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连云港房政置业有限公司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3FF1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CEC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1EF3F2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F668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葛绍见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E7BB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连云港华磁置业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C769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F57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BE95E5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64F5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董晨辉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DF7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连云港运通房地产开发有限公司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3572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2581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1C3FA5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410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宋加虎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DF99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连云港兆隆房屋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C727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109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EC60A8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7774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付明永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6D36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县经济实用住房发展中心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9DC2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ECE8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18914C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DBB3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孙磊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3602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灌南县财政局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D97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FE4C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87612D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F697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刘成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CE8A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江苏博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5DE8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7B4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F61EAF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E5E0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常皓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955A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江苏金海置业有限公司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6F8B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FC47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7EFE12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FF3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朱晓波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5F2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江苏润科投资发展集团有限公司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525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CEFF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095DEA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D750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唐兴时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E670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连云港白塔埠机场有限责任公司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446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EC69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04BF88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ABA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俸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鸣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C3A8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连云港美多利科技创业园有限公司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E763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A94D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9B1718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A54B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李思璇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1E6F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连云港市城建控股集团有限公司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6B2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D57E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9DB132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C848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李子玉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53C5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连云港市城建控股集团有限公司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95EE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B8B4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3844D9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BDD9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郭瑞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103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连云港市房地产交易管理服务有限公司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307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4B6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0F1AFF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1E2F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孙召健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CE54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连云港市港口公共基础设施管理中心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50D4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ACB2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4E1E9D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8E4D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潘兆祥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09A0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市工投集团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青口投资有限公司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0BB4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D85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E3C473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4F1F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单鹏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44DC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连云港市广播电视台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编外人员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7AC9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527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46FA54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5D4B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姜小亮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D42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连云港市联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昊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CE4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3083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0BA13D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3CF6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8C15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连云港市散装水泥办公室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E0A6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235E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88E3B8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7F8C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杨帆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06DD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连云港市同城地产集团有限责任公司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2D91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F87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D9763C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E9F3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龙战友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F779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连云港瀛洲地产有限公司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AED7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598E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14BF7D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BBA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尹皓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938E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中节能（连云港）清洁技术发展有限公司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9F6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91A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358C7A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FF87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闫虹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C467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江苏大陆桥国际商务投资发展有限公司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773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1522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022270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041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徐伶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4C59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江苏海州湾发展集团有限公司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E1F9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E61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8732FE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110A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唐海元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915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连云港金海岸开发建设有限公司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0CE4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7855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1A5494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072F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殷余余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7A90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连云港融侨置业有限公司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D35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8AC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FC0A59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7FE0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胡贝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贝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9545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江苏海州经济开发区管理委员会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498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5378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98ED04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D60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刘长法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750D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连云港东盛装饰工程有限公司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610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6177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06E0A4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9E9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唐忠建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FD54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鹏成建筑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安装有限公司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6F19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023E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489FC4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E291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董浩然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BB15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连云港盛大人力资源开发有限公司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E7FB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5682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43FDF2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12F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霍震霆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8224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连云港市海州区环境卫生管理处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8FE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EB70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F1A436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0DF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姜阳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976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连云港泓海房地产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1322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EF64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0ED301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7AE5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潘小波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7173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连云港泓海房地产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379B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24E2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901588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AE15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乔勇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45BB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连云港泓海房地产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63E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B5D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644B54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E88E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马爱国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655E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新浦街道办事处服务中心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9D51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15F6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DA7816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C132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6AFC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赣榆区规划建设行政管理监察大队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165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283C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D974E1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D1B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张艳梅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A7C1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江苏东巨建筑工程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7F89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992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7EA8AE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CA69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顾绍传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F086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连云港赣榆新城开发有限公司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332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32B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C499B2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087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单培梅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57F0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连云港新城万博房地产开发有限公司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823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63F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5450EA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2861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欧昌才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E95B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连云港信榆房地产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26F4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338C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EB28EF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085B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韦庆团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5D3C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柘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汪镇建设管理所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9880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34FA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CAC92D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4159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朱汉松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C222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灌云县临港产业区管委会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83BF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24DB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874349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B0E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李占山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F025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连云港和美置业有限公司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9DA4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807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2B8C35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2C37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周建军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1D6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灌南县自来水公司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AA79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B85C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7438D0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9DC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周明明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E775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灌南县自来水公司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6659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3D87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F18010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5B91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王雪贵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B14C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连云港华玺房地产有限公司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9EE1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EC3B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4FA929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C3B7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杨润生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125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江苏东科建设项目管理有限公司连云港分公司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AF66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BE70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D772B0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69AA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杨小虎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7AC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江苏东科建设项目管理有限公司连云港分公司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F58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98E5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3B3EDD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A699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赵星军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1624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连云港淮工建设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32B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70B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66C83E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8826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周峰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EE0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连云港市德汇房地产开发有限公司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DA54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ABE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06A1BA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C6ED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夏蓓蓓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5CE2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连云港市东旺建设工程监理有限公司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1AA8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784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CE2FA9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35C4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季伟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74F9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连云港市科力建设监理有限公司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4C76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3280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86B536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55F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李国林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D80B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连云港市科力建设监理有限公司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0EA3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7119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BCAF25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C80E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王骁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AAF0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连云港市科力建设监理有限公司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9A2D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80E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E35120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06AA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宣宇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1F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连云港市科力建设监理有限公司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FBB2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C033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5F1F1B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077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詹长远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27E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连云港市科力建设监理有限公司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21C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BCCF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E9E4FC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40F1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张培培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2E18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连云港市科力建设监理有限公司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3F1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00C8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F4F452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7FF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崔海军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F99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连云港市正方建设监理有限公司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1EB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5A1D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3354AD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D712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孙伟家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A48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连云港兴港人力资源开发服务有限公司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96D7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A719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417470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3B8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赵杨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C9C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昊达工程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CC22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149C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309F1C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DCB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王国涛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308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连云港名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祥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疏浚工程有限公司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C07D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4ECB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014E0C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C92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沈广文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B7F7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昊达工程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6FA4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BAE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8ECD2A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0D7A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杨绍雨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D66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江苏万源工程咨询有限公司连云港分公司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C9C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0EEF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23BCC7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9FE6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张兆荣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07B1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连云港广厦工程项目管理咨询有限公司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E45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718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9C2D22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0D77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耿岩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6B3F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2EC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2794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3F43B6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457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刘金柱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F264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BF6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A0A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22A5A2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70F3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南禹名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FB16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连云港市正方建设监理有限公司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5C95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A9B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D24378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0653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郑文亮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92A1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昊达工程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1305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84DF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73F031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3095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陈小露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B0E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连云港市赣榆大地建设工程监理有限公司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5E2D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BD96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F3EC8A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6E46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董彤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3E7E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连云港市赣榆大地建设工程监理有限公司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374A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E59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CDD77C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514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信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3626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连云港市赣榆大地建设工程监理有限公司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345E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EE25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9D90E7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8B6C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孟洁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9C8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连云港市赣榆大地建设工程监理有限公司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B551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C3C7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463C05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C54F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王娟娟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4D6A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连云港市赣榆大地建设工程监理有限公司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CC59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475B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2AB5A5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5EC6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ABA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连云港市赣榆大地建设工程监理有限公司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F887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41D7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FD59CE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4811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韦伟余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9E50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连云港市宏大建设监理有限公司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4909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CCB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112804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1A0E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王培红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6032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江苏易凡工程管理有限公司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49F9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BB10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9C5DC5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0FD5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范红于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4A82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云瑞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307E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303C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E186F5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2BB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王义军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63C3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云瑞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164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FA34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BCDBB9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4BA3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杨维宝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9C19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云瑞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50C2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F50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D8CB35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2871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掌孝东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470A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云瑞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218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2EB6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E18D51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8046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周维丰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E361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云瑞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EEE0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F115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5C0E8A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41D8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刘从洋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D06F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连云港华连建设工程监理有限公司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17D3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E4D8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DA83E6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9C90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王奔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2B9B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连云港华连建设工程监理有限公司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C3C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ADD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8DD4EB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00A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朱钊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犇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DA95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连云港华连建设工程监理有限公司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6B05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8FBB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B1A04E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23F0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左亮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A2E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连云港华连建设工程监理有限公司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93DE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9915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6588B2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A2E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耿雪平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7EA7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连云港经济技术开发区建设工程检测中心有限公司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AF8E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C752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59E0B2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F33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刘杨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3E74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连云港经济技术开发区建设工程检测中心有限公司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BBD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2C72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34201D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E28D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陆艾宁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2766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连云港经济技术开发区建设工程检测中心有限公司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46E1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1003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F2CA34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E6AD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崔柏森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618C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连云港市建设工程质量检测中心有限公司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20E4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B385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49FBA5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03CB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武炼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74B7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连云港市建设工程质量检测中心有限公司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629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5CE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35482D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C9D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严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栓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303A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连云港市建设工程质量检测中心有限公司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0BD9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731F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D8691D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CF94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张玉双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3097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连云港市建院工程勘察检测有限公司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E94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66C5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B543E4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55E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徐登陆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7A2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连云港科建工程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质量检测有限公司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FC9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8B13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E31D8C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566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颜文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2FE5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连云港科建工程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质量检测有限公司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3DA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FD52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0D4B54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6400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叶宽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3BD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连云港蓝翔建设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工程质量检测有限公司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5A9E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3FE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CC27D3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C4F7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赵九宝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0A7A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连云港蓝翔建设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工程质量检测有限公司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C5FF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AB73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AFAC90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A53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葛秀花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358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连云港市建设工程质量检测中心有限公司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46A7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4B40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A60A03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002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徐进贤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C6A0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连云港市建设工程质量检测中心有限公司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B4DC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2B11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0D8D13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018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祁二亮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FA0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连云港市赣榆建设工程质量检测中心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ABCA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3935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E60C53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0006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王翔楷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D4BB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连云港市赣榆建设工程质量检测中心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D5C9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66C9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F8A83A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B43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夏海婷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FA76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连云港市赣榆建设工程质量检测中心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6A46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E499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C52A30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91D9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许德清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123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连云港市赣榆建设工程质量检测中心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BFF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82DD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023AE7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570A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殷元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E9A9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连云港市赣榆建设工程质量检测中心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D856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44FB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A74F1B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A17C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E03E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连云港市赣榆建设工程质量检测中心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7B47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412E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753145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8F6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E3F3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连云港市赣榆建设工程质量检测中心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B44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2174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299BC1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F63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顾红梅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3848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灌云县建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0338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52E3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155FF3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23B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苗乃柱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D2E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灌云县建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0DC0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49E3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27AF88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BCD8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邵丹丹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8558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灌云县建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64A0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2BF8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C41A79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D6C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于子函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0BD9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灌南县宏远建筑工程质量检测中心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60F2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098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ED6947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7268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周伯南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D8E1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灌南县宏远建筑工程质量检测中心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FDC2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E4E1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49BD53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B21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朱小龙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11E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江苏儒硕建设工程有限公司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E219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CA2B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AC1C0C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EC34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马伟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5FB5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江苏坤廷工程咨询管理有限公司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736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98C8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AFC2F9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E98E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朱云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C5E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江苏美麟房地产开发有限公司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1E2B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276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2DA24E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B1B0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吴从强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8036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江苏万达工程造价事务所有限公司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8556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1EE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744A04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60E1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刘旺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7DC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江苏新时代工程项目管理有限公司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0D78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A225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107492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585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石小冬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F8B2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江苏新时代工程项目管理有限公司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ABA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8FE7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1334BB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DB41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刘浩然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35B5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连云港港口建筑安装工程公司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398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C8C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6264E5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BC44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钱斌斌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6B9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连云港淮工建设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E1D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945C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A6D7AD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7324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162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连云港市房政建设工程有限公司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4216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122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896EBC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EFC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B25E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连云港市同城地产集团有限责任公司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AC7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08B2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03525A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FE2F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陈支旭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2E5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连云港永安工程造价咨询有限责任公司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5AF2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E169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549DCF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325A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李震球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777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连云港永隆工程咨询有限公司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7AE7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C021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358732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DCB3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沈冲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8CEC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连云港永隆工程咨询有限公司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14F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B9B0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102D5F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67DC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陈昕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50B2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扬州诺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工程咨询有限公司连云港分公司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8827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1359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F8ED53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6A6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沈书芹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17FC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连云港港口建筑安装工程公司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F21E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4481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ADAB32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6EC5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吴雨舟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65A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谊工程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C472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2C05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56C7FA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7093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李月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9C2C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江苏建威建设管理有限公司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2E5F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C6CF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0E3075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A915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王祥河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6CF1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连云港市凤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祥铭居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34AF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FECF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8E90F0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D6A3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龚艳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1E45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江苏阳光豫信建设投资咨询有限公司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144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3A83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814814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2A9E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佟文静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DEB3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连云港经济技术开发区财政局财政投资评审中心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6BD5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B345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4E850E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FF16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E00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江苏方洋建设工程管理有限公司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6919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BB41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051C43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3E45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魏晓东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BA9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连云港徐圩新区综合执法局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73A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508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A60B4D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068E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房玲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6909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赣榆县海头镇建设管理所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4B03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907E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03F034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624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刘磊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BA2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连云港市赣榆区墙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体材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料改革办公室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070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4FD8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6C4326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D8F7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585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连云港市赣榆区墙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体材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料改革办公室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D4FB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6F4A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5C6080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DCEA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宓江涛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D38E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连云港市赣榆区散装水泥办公室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DC3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792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B43477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F722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章泽昊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BFC9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江苏万达工程造价事务所有限公司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526C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EAEC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3C9492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A0E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徐昕彤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C8C3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连云港科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谊工程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建设咨询有限公司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CB01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BBC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043A5B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883F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张艳阳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B34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江苏阳光豫信建设投资咨询有限公司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2C4E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872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C72329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871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徐进强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76BF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赣榆区建筑工程质量监督站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566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792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1ACF35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B92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柏继民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F91C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连云港市赣榆区建筑工程质量监督站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7C33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861C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31A581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0A38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欧冬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冬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E58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连云港市赣榆区建筑工程质量监督站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679B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7677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2B87B0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1515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秦伟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AC6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连云港市赣榆区建筑工程质量监督站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081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4B7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169FFA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4F1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陈岩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BE2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灌云县建筑工程质量监督站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9340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D008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E774BB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2785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李文云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0BD4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灌云县建筑工程质量监督站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98AA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833C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164FCC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046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郑丙文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78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灌云县建筑工程质量监督站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08DC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BAC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856EF7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2D93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46C0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连云港市建设工程质量检测中心有限公司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1EA5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8E21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0B4442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D70E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侯严花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192D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连云港泰广混凝土有限公司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AB6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213F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45A1328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7046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刘大燕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FB4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连云港泰广混凝土有限公司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C26E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D916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2C44943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C51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刁学煜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9952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中复碳芯电缆科技有限公司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D02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FF9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00D280E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600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3F33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连云港市赣榆区公用事业监管中心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74C9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135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4F1D0C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818F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柳舒扬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205D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连云港高科投资发展有限公司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7974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2A85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E04190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2AA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吴登超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A11D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连云港高科投资发展有限公司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A84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7FD7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010BFA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0BDA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吴雨桂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81AD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A70E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A8D6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984C6F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54BE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张锐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D956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连云港华年建设工程监理有限公司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9DB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3F39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0744A3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0D24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袁广春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FFFF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连云港市城乡规划设计咨询有限公司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C024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FF2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城市规划师</w:t>
            </w:r>
          </w:p>
        </w:tc>
      </w:tr>
      <w:tr w:rsidR="003816AC" w14:paraId="7FAD094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11D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347A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连云港市金河水利工程建设监理有限公司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F9B3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281D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893D21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9A45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张芸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346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连云港锦城城市规划设计有限公司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1BC1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A70B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城市规划师</w:t>
            </w:r>
          </w:p>
        </w:tc>
      </w:tr>
      <w:tr w:rsidR="003816AC" w14:paraId="03A6C38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F5E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张党柱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BAE9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江苏华新城市规划市政设计研究院有限公司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4FDE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DE2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EB4E77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73B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丁万青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9DF9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江苏中建工程设计研究院有限公司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3AB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4F91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EAF157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14AB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郑凯文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D854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江苏中建工程设计研究院有限公司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E29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F0C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99E126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8150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段永欣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CA0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连云港市建筑设计研究院有限责任公司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B27A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C60E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05838F6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3B6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郝家顺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CA7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连云港市建筑设计研究院有限责任公司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066A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E08C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18E6996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1962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吴迪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AE6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连云港市建筑设计研究院有限责任公司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7F37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4EC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21C46B6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6D5D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张宸铭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6440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苏州六度设计研究院有限公司连云港分公司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D108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0875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20A0310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8DF4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徐明月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A7B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广东政和工程有限公司江苏分公司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501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B6F7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5FB4F60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68D2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江瑶洁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0D0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江苏恒特建设工程有限公司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9C51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AB9C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BAE391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E7C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程鹏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86DA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江苏万象建工集团有限公司规划建筑设计研究院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414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5D58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39B6E28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03FE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李玉香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F7A7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江苏万象建工集团有限公司规划建筑设计研究院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B393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F06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5FFB6E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C7DC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周文子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毓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117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连云港融辉置业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F60C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116A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4122D90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894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2198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连云港市建筑设计研究院有限责任公司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AD98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765A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建筑师</w:t>
            </w:r>
          </w:p>
        </w:tc>
      </w:tr>
      <w:tr w:rsidR="003816AC" w14:paraId="71AA861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CF85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吴珍芹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1470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灌南县建筑设计有限公司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DB9D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E799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E922E8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6249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朱光睿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5F2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连云港市建筑设计研究院有限责任公司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6A1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BFC7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343FFB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F2F0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周帅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C1EC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江苏中意达建筑设计有限公司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555B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71C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7D0E35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522E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汪涛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916E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连云港市建筑设计研究院有限责任公司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0F9E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1010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61440A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DBE1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孙瑜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186F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连云港市赣榆建筑设计院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478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238A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2070E1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1F6C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齐珊珊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5FB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江苏华新城市规划市政设计研究院有限公司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C0C6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431C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F8AA37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45DE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徐连欢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411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江苏华新城市规划市政设计研究院有限公司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4FC5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25B0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E81C03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EAFA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李丽秀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4766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江苏中舸建筑设计有限公司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F08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FF54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DDFD81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70D5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孙善德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8826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连云港市水利规划设计院有限公司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F663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FFED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5A539A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2CD3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徐本夫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79A6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连云港市房屋产权管理中心测绘所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B896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33D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AA2EE9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1B76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洪金永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4B3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连云港市自来水有限责任公司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4E08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652C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A8D2C7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8F81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杨雪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187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连云港市自来水有限责任公司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7A00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40B9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CD8E24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ED8A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李敬中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B0E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江苏香海建设工程有限公司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2AB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7E99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B12B58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CAB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杨杰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7AB4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连云港华山市政工程有限公司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303D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5F2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A8C26B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A422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陈卫明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78FE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中交通力建设股份有限公司江苏分公司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784C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E930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8297A6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7631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韩伟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19D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中交通力建设股份有限公司江苏分公司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C0A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2C4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6B63F9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9DE7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皮钰彬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70A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江苏博东建设工程有限公司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6359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3D9C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0081AA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1982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张路西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81C5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连云港新海连市政园林工程有限公司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30F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EB37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883781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234A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吴正标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AE44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海州区市政工程养护管理一处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44A1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A329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97CA47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3BF4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周荃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E29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江苏大陆桥国际商务投资发展有限公司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21A6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CD17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995591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E21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江汶泽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0B4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36EB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C109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4D2CE0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747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孟佳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F07A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4E80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57A5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E5F7CB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75A8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杨光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9DC4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3FF0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AD58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449E30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0EB1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于妍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7FD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F205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7B4A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4D0103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749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张汉生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E2D3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88A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0134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CA884C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B4E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李俐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4343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连云港经纬市政工程有限公司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3666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CBAD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21DEE0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A827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BBD5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市博联园林工程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A74B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D45D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5034B8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051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侍启铭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49A9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连云港市院前建设工程有限公司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AFFD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5163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A028CB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4347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谈旭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D46D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连云港天峻置地有限公司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48EB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4A5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7E08A5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E082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穆海伟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A88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连云港远海园林科技有限公司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FA7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9D51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E9DE5A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8851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李瑾玮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7DBC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江苏海州湾发展集团有限公司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7B30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B8A1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6C04A2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F37B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851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连云港市君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景观设计有限公司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8D5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E65B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C37272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9E15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王壮生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65CF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连云港苍梧工程管理咨询有限公司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81B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800E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2B3144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52A4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汤小明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4BBD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连云港市海州区城建花圃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708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2E90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B6E74C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DB3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荣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F0D0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赣榆县园林管理处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4E6F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D8ED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C71899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39F1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范东贤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AD4D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赣榆县园林管理处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3879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52C4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2F43E5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9781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张国庆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0262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连云港赣榆大地园林绿化有限公司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56BC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5A76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B5E833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947A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刘晓锦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FCC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12345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便民服务指挥中心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5591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7943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7CE8B6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C780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王传军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63E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连云港碧景绿化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87BB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DB17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8DF6FE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7045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石言军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D45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连云港市园林建设工程公司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30A0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45F7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88C257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4238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王云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366C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连云港市园林建设工程公司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BBD3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77C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9DFC04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6CB6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李俊霖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71C7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连云港金海岸开发建设有限公司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B00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06B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FC60F7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094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杨苏谦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B2AF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连云港市自来水有限责任公司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D03C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7AB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810562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C33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吴斌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060D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连云港市青源水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07C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913F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0C942A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616E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张洪涛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A9B4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连云港市青源水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2CA9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271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A93998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DD0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孙雪松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22A2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灌南县畅达市政工程建设有限公司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7453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690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C58E9F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5A69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49A7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灌南县住房和城乡建设局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6962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A541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8802A7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4B36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曹斌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418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江苏万象建工集团有限公司规划建筑设计研究院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88C3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81C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DD42C5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A75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李千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DCD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瀚东建筑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安装工程有限公司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C1A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42A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DB983F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5CD7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营胜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8092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中船重工信息科技有限公司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2E1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C37E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01386D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970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王家治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A040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东海县兴宇房地产开发有限公司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A18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88C1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51CFA2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8547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张佳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佳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E72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灌南县市政工程公司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9C4A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AC89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3F3A5D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4983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潘家来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009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江苏富豪升工程建设有限公司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4F69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5517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AE0CA9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EE26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韩学进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F8DF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江苏高兴建设工程有限公司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4FCD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496F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FD1B06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9C20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江舜祥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63E7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江苏高兴建设工程有限公司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762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8779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EDBC9A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94E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孙艮君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9A5C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江苏高兴建设工程有限公司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A1E9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5138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D96E15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33BA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杨青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4031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江苏国基建设集团有限公司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703C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A0B7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D2717A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EE1C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陈甜甜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7703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江苏海通建设工程有限公司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8FCA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119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C8D966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411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袁勇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60A4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江苏海通建设工程有限公司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6B7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858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FFCC3C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076F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李素梅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0B1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江苏海通建设工程有限公司交建分公司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1B35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B3B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EB1437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F14E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房小环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21F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江苏宏润建设项目管理咨询有限公司赣榆分公司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627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281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610009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693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唐华龙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F5DC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江苏华航建设集团有限公司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E89F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0AD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BF12E0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2B2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杜婷婷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629E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江苏华特建筑装饰股份有限公司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210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A934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7B9C19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0EDC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顾厚绪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F071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江苏华特建筑装饰股份有限公司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F094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44E3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60109D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4926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周玲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0428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江苏华特建筑装饰股份有限公司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4B36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303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32AB10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28E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F2DB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江苏基柱建设工程有限公司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A775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1099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F6CF67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6A0C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王颖旭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2CB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江苏金海置业有限公司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4273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0348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277C1A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7122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范明生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F8E5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江苏金石建设工程有限公司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3D62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C55E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01B727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C010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罗海陵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F29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江苏金石建设工程有限公司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09E6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9F3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944B93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31B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夏红艳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EB55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江苏金石建设工程有限公司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018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353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D6E210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32B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周大勇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8E5A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江苏久业建设工程有限公司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01A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C503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7F74D6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4E0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韦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明明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E36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江苏浚通建设工程有限公司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5904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BC0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CF5462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279E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惠志超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AB5C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江苏隆瑞建设工程有限公司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C9C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AF21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37DE2F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00C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周官春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0BA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江苏隆瑞建设工程有限公司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D90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0112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B2AB09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8547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廖军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CA74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江苏庆达建设工程有限公司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93C8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4180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1CE270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567D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董海波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DC54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江苏润力建设工程有限公司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504C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5796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604FFC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AFDA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仲伟基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18A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江苏润力建设工程有限公司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F5F2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3385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1A615E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63D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樊清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0226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江苏省海州湾城市建设工程有限公司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513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9EA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D4CE5A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34BA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韩威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9645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江苏省江天建设工程有限公司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B12F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3011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42E986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2466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2B8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江苏腾忆达建设有限公司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CE86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DAD5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E56613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86B3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5529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江苏天烨建设工程有限公司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DC3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FB16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53AD9D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D354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李大灿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2CA9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江苏伟仁建设工程有限公司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2500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5FD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E2A9BA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4A5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曹攀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D7A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江苏贤东建设工程有限公司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96AD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481F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02FF5F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11A2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李欢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欢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3FE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江苏雅致建筑装饰工程有限公司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D8C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BEA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2E854F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BA0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徐英龙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763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江苏远长建设有限公司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130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0EC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8418BD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190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曹国艳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A24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江苏云曜建设工程有限公司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5842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AC7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AAC547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EF0A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2207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江苏云曜建设工程有限公司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33B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533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07899B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19C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周小康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055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江苏云曜建设工程有限公司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E56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E28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CC6AB6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E115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程仁和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C2D3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江苏中粟建设工程有限公司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F856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E76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80838E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B7B3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陶李站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3E31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江苏中粟建设工程有限公司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C0D5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9E6C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E02586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B445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英艳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8A7D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江苏筑明建筑装饰工程有限公司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B1FA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AD1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7EE85A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562B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李锐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912C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连云港东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盛建设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1046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397A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43F25E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A9EF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方辉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1BCF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连云港港口建筑安装工程公司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AB83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97B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C79A3B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F18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胡祥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21F9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连云港港口建筑安装工程公司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33B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70DC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2FB1D6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AF52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王大伟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AD5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连云港港口建筑安装工程公司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3E3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B925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B32CEF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4D36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俞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欣欣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F43C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连云港港口建筑安装工程公司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8F57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D1E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7F66E8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B0B0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赵敬祝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242C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连云港港口建筑安装工程公司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90AE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46A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6CA387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A795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傅明洋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0C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FAA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2985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71271E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5DD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胡茜茜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B5C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ADE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C54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82862B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9C28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黄敏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893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63D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20F7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84EC67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08EC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徐慧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14E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928D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1C4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BC8258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FE78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张驰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1A69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FECE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14D1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83F118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49D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郑磊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317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F0E8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E097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61FFA3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0FB7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茆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学贤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C6C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8B47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11B4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8E2192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EC2D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徐磊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632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连云港工投电力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1159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6F35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51E992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B26F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王龙凡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27DA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固瑞建设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AC0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A7D8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C1EE8D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669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李小瑞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4AD6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连云港豪乾建筑工程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CB4B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DA3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028D6A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76AE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C0D6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迈悦建设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C311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524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821A60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E94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降世良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E7E4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连云港明达工程爆破有限公司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EBF5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E13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162491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B4D0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仲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崇阳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71A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连云港市高吉建筑工程有限公司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91DD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AE43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240E0F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B67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庞友康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FB8A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市工投集团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台北投资有限公司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AF3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EB9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80D369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2300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成沛荣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A4CE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连云港市惠城市政工程有限公司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4D5C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A961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2FC5B1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516B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刘曜玮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4BF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连云港市惠城市政工程有限公司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673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7405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518AD0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05D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周利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2E02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连云港市佳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鹏建筑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装饰工程有限公司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DC37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12FE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B701DE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2D12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宋荣花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E259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临宏建设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632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BC8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DB014B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7DF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陈瑞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FDDE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连云港市锐城建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0C3D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57ED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D703BE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767D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江超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7F8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连云港市锐城建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66B8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8E1E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0D0240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701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2E33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31B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306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7F1222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2ED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栾明竹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3A9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12C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16D0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EC9838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70B6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张兆辉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55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连云港市园林建设工程公司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2C0E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001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255099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7684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李刚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903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连云港市源通市政工程有限责任公司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821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5FA0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2CBE30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D26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DA8E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连云港市源通市政工程有限责任公司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57C7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48CD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90ECDB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0817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宋亚威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3A5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连云港市源通市政工程有限责任公司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E33B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31B6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F8BD63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64E5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周莉杰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7C17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连云港市院前建设工程有限公司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68B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4966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077F2C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52D0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张翔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C6E5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连云港市振东建设工程有限公司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18D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E9FD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A2BE11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A4C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周锦艳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A6DC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连云港市振东建设工程有限公司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1A9E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F06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C06A16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801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窦彬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328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连云港市自来水有限责任公司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FD13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A78B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BFB8F4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BF0B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伏广全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DC0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连云港新海岸房地产开发有限公司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073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082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8E5154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4F09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F6B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连云港新海岸房地产开发有限公司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3F34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862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974528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EBEC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卜益凡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8CA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连云港兴邦农业开发有限公司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0246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1E6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3575DB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DCC0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黄浦全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9B0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连云港悦升绿化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72F5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0FE4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41F993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39F6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江海玲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735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连云港钟山建筑工程有限公司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68A0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90E2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FBC761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5F10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B90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连云港钟山建筑工程有限公司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AB0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8C43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8FC660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AC0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侯敏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5693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诗环境工程有限公司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338C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703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0ACED3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415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DB22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江苏连云经济开发区管理委员会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849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E4A1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9E5604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5E45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戴玲玲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604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7FD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FE58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4279E4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A93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董吉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FDED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连云港港务工程建设有限公司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470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86C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E30782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0BD3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武强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6A82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连云港金海岸开发建设有限公司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D2E6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A815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6BBA7D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DDAE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3203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江苏利连建设工程有限公司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6B69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7A11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92FA2E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32E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包振龙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75D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江苏天烨建设工程有限公司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5CF5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04F5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D57F88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A49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卞保飞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E85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江苏天烨建设工程有限公司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D08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BB26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D2C143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533A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赵化港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C19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江苏万象建工集团有限公司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DC3D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F13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20FA30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FEE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赵娉婷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3358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江苏万象建工集团有限公司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9C3C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9730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44F280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CF2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王海龙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9EE6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连云港港口房屋维修服务公司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C272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8054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A36705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0112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朱红志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DDE7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连云港金大建设工程有限公司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BDC3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BD5D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30F28E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19DE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徐汉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3023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连云港市房政建设工程有限公司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85E9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13DD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BFC4DE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18C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533A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连云港市美吉房地产开发有限公司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A765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9B83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22569C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554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徐寿全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5050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连云港市宿城建筑安装公司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EF48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792B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D686B3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6C5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陈德新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EA47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连云港欣逸园林建设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817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465F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C8BCE5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585C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赵婷婷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90B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连云港欣逸园林建设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C34C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05BB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9DE3FD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74B9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周婕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C19A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连云港欣逸园林建设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1EDA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7A19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764A06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336B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朱少伟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661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连云港中爆测控技术有限公司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850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4A1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7ADA3C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9DD9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于小军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6CB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江苏德广建设工程有限公司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1E7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ADFE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38013B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0B5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汪杨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FCFC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江苏东瀛建筑工程有限公司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3152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F6F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B2DFEC0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2097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1B8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江苏顺驰建设工程有限公司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FEF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1A1E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1A8D28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2FD0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李铖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25B0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江苏苏海置业有限公司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BC3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CBF0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A1FA46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213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刘家福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E7E3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江苏玉龙建设工程有限公司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D64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12AB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C2B578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24CE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王召东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BD7D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瀚东建筑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安装工程有限公司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4EC6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D67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3E965C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9A26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张自强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7DA0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瀚东建筑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安装工程有限公司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0A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3D68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C4A40E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2B61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李启平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FB9A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连云港赣榆惠隆建筑安装工程有限公司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2828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651B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A9DFC7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9EE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刘宝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0877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连云港赣榆惠隆建筑安装工程有限公司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A555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80A3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FB7978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B121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柳太学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199F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连云港赣榆惠隆建筑安装工程有限公司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BF5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214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BACF46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DE6D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相峰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DD88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连云港赣榆惠隆建筑安装工程有限公司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816F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5175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604F0D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96CD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苏发明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2128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连云港赣榆市政建筑园林有限公司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EBB3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1CA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65463C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8A3B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苏英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DE9D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连云港赣榆市政建筑园林有限公司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FC93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66DF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5F9904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5CA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王建军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7A2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连云港赣榆市政建筑园林有限公司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FC4E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1DB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569913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FC61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张婷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FF85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连云港赣榆市政建筑园林有限公司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7D9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3F6A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108C8C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41E0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张兴宁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0DDD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连云港木林森建筑工程有限公司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B5F2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DC05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AD2E4B1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A9D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祁飞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008E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连云港市建源市政维护工程有限公司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381C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792A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B51DEB4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C3F3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王兵团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287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连云港市青源水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948F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0BE5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BF7609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9587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杨维山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4769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连云港新城万博房地产开发有限公司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788F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EC92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CDE82BB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24E8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孙小龙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ACB8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连云港广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信工程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管理有限公司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E24D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884E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F26CA7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A155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李瑞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1FA3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润建设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98FD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0D06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04A714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21E0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鲍德飞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6FAD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1CD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8B3E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E2E2675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8416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翟磊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2D8E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6EF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651D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E5AA18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6145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何明君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6620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AC6D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BC17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8A5B21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40F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黄菊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D83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AD9A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BF9A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595089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F0E0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刘盼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盼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AEAC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EB1D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91F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168030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8112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桑万峰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5EB4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F66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C91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3F4A85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979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孙关成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9B33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CB8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1BFB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0A1CE6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B392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陶孝勇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C1FF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3840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BC71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260445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8AB8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张迟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9068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D250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1E37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FF201D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A9DF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张佳雪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AD6D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09BD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8827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FF1549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E9E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赵鑫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FBFD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E8C1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04B9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240CE8F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6480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谢昕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5BFA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江苏轩通建设工程有限公司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57F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D76B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F3EA679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109A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李杰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B79D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连云港市锐城建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E462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756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44E48A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5435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何其洲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5B3E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连云港新星建材有限公司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3877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01B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5BE523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65C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苗方圆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D43A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江苏方洋置业有限公司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9B82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AC9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75EE23A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4CD4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张群波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46A6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连云港圣奥化学科技有限公司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28EB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9E8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25DEC71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98E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王芃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芃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157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连云港石化产业园有限公司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6B7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B8EB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7BB70253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98C0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张冬成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F043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连云港石化产业园有限公司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0EFF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D5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36A4599D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120B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蒋超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FE78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市工投集团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徐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圩投资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361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3912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1E69097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EAA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赵涛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7D75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连云港市园林建设工程公司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C18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31AC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1CFC2038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5E45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宋和国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4F41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连云港市新浦宏达市政工程有限公司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5933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E666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5655282E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CB5C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韩邦顺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7287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连云港海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建筑装饰工程有限公司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7BF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26D3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00B03562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34B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杨永建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5579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江苏载驰建设有限公司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DD2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952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4E3207AC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CA2C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李其逢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E872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太阳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雨集团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327F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FE1B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3816AC" w14:paraId="6CC45436" w14:textId="77777777" w:rsidTr="0011244C">
        <w:trPr>
          <w:trHeight w:hRule="exact" w:val="28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D34D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周传威</w:t>
            </w:r>
            <w:proofErr w:type="gramEnd"/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0F06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江苏万年达建设集团有限公司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3603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F95D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</w:tr>
    </w:tbl>
    <w:p w14:paraId="42DF862A" w14:textId="77777777" w:rsidR="003816AC" w:rsidRDefault="003816AC" w:rsidP="003816AC">
      <w:pPr>
        <w:pStyle w:val="aa"/>
        <w:widowControl/>
        <w:spacing w:before="76" w:after="76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初级</w:t>
      </w: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4470"/>
        <w:gridCol w:w="1365"/>
        <w:gridCol w:w="1950"/>
      </w:tblGrid>
      <w:tr w:rsidR="003816AC" w14:paraId="09599533" w14:textId="77777777" w:rsidTr="0011244C">
        <w:trPr>
          <w:trHeight w:hRule="exact" w:val="8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ADE7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6241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39FE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981E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现申报职称名称</w:t>
            </w:r>
          </w:p>
        </w:tc>
      </w:tr>
      <w:tr w:rsidR="003816AC" w14:paraId="34B2A825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D78E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石慧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50D2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连云港瀛洲地产有限公司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6E1C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0106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2F6A35D7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974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李其琛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4E93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连云港市赣榆大地建设工程监理有限公司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2BC9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8D0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4925D96F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045F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范恩搏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995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连云港市科力建设监理有限公司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AC7C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FB7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2035698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3403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关玲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3E72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连云港市科力建设监理有限公司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7CD8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5D39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A0162BD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DE00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吴磊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8727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连云港市正方建设监理有限公司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B233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3618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7A6017A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5DFA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陈进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2C2B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连云港科建工程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质量检测有限公司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4E2A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7773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421B1055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386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彭涛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BCCE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连云港市建设工程质量检测中心有限公司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0325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873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71873137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E66C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王辉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A60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连云港科建工程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质量检测有限公司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F5C6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8B86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1203261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7F71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赵斯新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F7E7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40C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19F1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4E78903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99FF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马丙媛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A695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苏州六度设计研究院有限公司连云港分公司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852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F901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04355F40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01CF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王刚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336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024A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B930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13CCFC5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3C19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周文斌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67F3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江苏宁城农林科技有限公司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A63A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CCF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69D6D37A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BAB5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杨小苏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9A66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106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4AB2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DD05F8C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BE72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高超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EC7D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江苏云港投资发展有限公司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5377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E424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911BDB4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E76F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陈凌汐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5E9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江苏华特建筑装饰股份有限公司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60BD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06EA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1E8D6133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795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江田晨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7092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连云港东方建设工程集团有限公司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6490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C45C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6A725747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691B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09EB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连云港东方建设工程集团有限公司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6147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C23B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2661893F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B230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王永智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C5E8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江苏智维门窗科技有限公司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3FCD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8D2F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助理建筑师</w:t>
            </w:r>
          </w:p>
        </w:tc>
      </w:tr>
      <w:tr w:rsidR="003816AC" w14:paraId="6BB94098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B0F2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赵曰瑞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025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连云港开发区人力资源开发有限公司（新浦）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2E8C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9589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62A3AF19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004F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葛欢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AB05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江苏大恒智能科技有限公司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B360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43DC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73C28451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132D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范要弟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742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江苏基柱建设工程有限公司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F531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449D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34FF030E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AF9E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朱建华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120A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江苏基柱建设工程有限公司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E806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1ED0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03292927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4FDF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解镇毓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EAF7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E227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C74C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151915C5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C60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苏凯迪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A77A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E242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DD3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247FA33C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4E14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孙运红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47D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江苏金海园林生态科技有限公司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0FDF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C596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7CF93B3C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5F9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韩蓓蓓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639E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江苏金石建设工程有限公司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7151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242C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03BEB979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276A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乙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娟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F39F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江苏金石建设工程有限公司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07DC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5D52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1F37B4A9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DFFF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茆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陈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0A81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江苏筑富实业投资有限公司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DC85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B4B6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7F8C8250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A8AD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冯毅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E277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连云港城市排水有限公司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CB84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6508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7E384AC3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042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刘洪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42A0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连云港城市排水有限公司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E10B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4D83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3718B631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91A4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夏正亮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2880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连云港城市排水有限公司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9A47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7A2A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076EFA18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24C7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顾冬梅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D5DA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连云港明达工程爆破有限公司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FC93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7C14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01550BCA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D25C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孟佳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佳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E88C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连云港明达工程爆破有限公司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1F31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7870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0196B862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206D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温永久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D6AB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连云港市惠城市政工程有限公司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45A3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567A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14F30192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C2FF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梁艳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9D31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连云港市经典园林绿化咨询服务有限公司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3874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8E12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6E0566ED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FF47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程晨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1419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连云港市锐城建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DC33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84B1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41493326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A8D8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曹海洪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36E0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FAB3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79C0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42DE43A5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C0FA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龚雷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11AC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连云区国库集中支付中心（绿化管理所）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D75C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CF8B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204743A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5EF8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陶姝含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1E42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B9B0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6CE4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78A80A6E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BA74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苗燕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CBF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江苏庚波建设工程有限公司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BB5F7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0B979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45A1C22C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515FF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李倩倩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9B12E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江苏金石建设工程有限公司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EE78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4501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1718BAF6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2EBD2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陆长江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DCF5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77C8B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1AEB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00A29A14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93B6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王祥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95FB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A0C9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26C5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6E8CB121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D9048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郁添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5220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连云港市星辰照明有限公司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64B85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BE7EA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018B3ABF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436E0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梁媛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9FAD4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连云港瀛洲地产有限公司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86D7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CF90C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  <w:tr w:rsidR="003816AC" w14:paraId="5B08E81A" w14:textId="77777777" w:rsidTr="0011244C">
        <w:trPr>
          <w:trHeight w:hRule="exact" w:val="28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96EC1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吴朝霞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AB2E3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连云港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诗环境工程有限公司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D8C6D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102E6" w14:textId="77777777" w:rsidR="003816AC" w:rsidRDefault="003816AC" w:rsidP="00112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</w:tr>
    </w:tbl>
    <w:p w14:paraId="7FBD1046" w14:textId="77777777" w:rsidR="003816AC" w:rsidRDefault="003816AC" w:rsidP="003816AC">
      <w:pPr>
        <w:pStyle w:val="aa"/>
        <w:widowControl/>
        <w:jc w:val="both"/>
        <w:rPr>
          <w:rFonts w:ascii="Times New Roman" w:eastAsia="方正仿宋_GBK" w:hAnsi="Times New Roman"/>
          <w:color w:val="000000"/>
          <w:sz w:val="31"/>
          <w:szCs w:val="31"/>
        </w:rPr>
      </w:pPr>
    </w:p>
    <w:p w14:paraId="13263DAD" w14:textId="77777777" w:rsidR="003816AC" w:rsidRDefault="003816AC" w:rsidP="003816AC"/>
    <w:p w14:paraId="0A1ED4CA" w14:textId="77777777" w:rsidR="001D54E5" w:rsidRDefault="001D54E5">
      <w:bookmarkStart w:id="0" w:name="_GoBack"/>
      <w:bookmarkEnd w:id="0"/>
    </w:p>
    <w:sectPr w:rsidR="001D54E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A11CB" w14:textId="77777777" w:rsidR="0012634B" w:rsidRDefault="0012634B" w:rsidP="003816AC">
      <w:r>
        <w:separator/>
      </w:r>
    </w:p>
  </w:endnote>
  <w:endnote w:type="continuationSeparator" w:id="0">
    <w:p w14:paraId="6C307F67" w14:textId="77777777" w:rsidR="0012634B" w:rsidRDefault="0012634B" w:rsidP="0038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B4CD7" w14:textId="194E3F7E" w:rsidR="00000000" w:rsidRDefault="003816A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8CD38" wp14:editId="219983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5C019" w14:textId="77777777" w:rsidR="00000000" w:rsidRDefault="0012634B">
                          <w:pPr>
                            <w:pStyle w:val="a5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8CD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7B85C019" w14:textId="77777777" w:rsidR="00000000" w:rsidRDefault="0012634B">
                    <w:pPr>
                      <w:pStyle w:val="a5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161AB" w14:textId="77777777" w:rsidR="0012634B" w:rsidRDefault="0012634B" w:rsidP="003816AC">
      <w:r>
        <w:separator/>
      </w:r>
    </w:p>
  </w:footnote>
  <w:footnote w:type="continuationSeparator" w:id="0">
    <w:p w14:paraId="15BB697E" w14:textId="77777777" w:rsidR="0012634B" w:rsidRDefault="0012634B" w:rsidP="0038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3D"/>
    <w:rsid w:val="0012634B"/>
    <w:rsid w:val="001D54E5"/>
    <w:rsid w:val="003816AC"/>
    <w:rsid w:val="00D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709AA0-D56C-4B55-9A7C-1E201CCA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16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81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AC"/>
    <w:rPr>
      <w:sz w:val="18"/>
      <w:szCs w:val="18"/>
    </w:rPr>
  </w:style>
  <w:style w:type="paragraph" w:styleId="a5">
    <w:name w:val="footer"/>
    <w:basedOn w:val="a"/>
    <w:link w:val="a6"/>
    <w:unhideWhenUsed/>
    <w:rsid w:val="003816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AC"/>
    <w:rPr>
      <w:sz w:val="18"/>
      <w:szCs w:val="18"/>
    </w:rPr>
  </w:style>
  <w:style w:type="character" w:styleId="a7">
    <w:name w:val="Hyperlink"/>
    <w:basedOn w:val="a0"/>
    <w:rsid w:val="003816AC"/>
    <w:rPr>
      <w:color w:val="2D80C3"/>
      <w:u w:val="none"/>
    </w:rPr>
  </w:style>
  <w:style w:type="character" w:styleId="a8">
    <w:name w:val="Emphasis"/>
    <w:basedOn w:val="a0"/>
    <w:qFormat/>
    <w:rsid w:val="003816AC"/>
    <w:rPr>
      <w:i w:val="0"/>
    </w:rPr>
  </w:style>
  <w:style w:type="character" w:styleId="a9">
    <w:name w:val="FollowedHyperlink"/>
    <w:basedOn w:val="a0"/>
    <w:rsid w:val="003816AC"/>
    <w:rPr>
      <w:color w:val="2D80C3"/>
      <w:u w:val="none"/>
    </w:rPr>
  </w:style>
  <w:style w:type="character" w:styleId="HTML">
    <w:name w:val="HTML Cite"/>
    <w:basedOn w:val="a0"/>
    <w:rsid w:val="003816AC"/>
    <w:rPr>
      <w:i w:val="0"/>
    </w:rPr>
  </w:style>
  <w:style w:type="paragraph" w:styleId="aa">
    <w:name w:val="Normal (Web)"/>
    <w:basedOn w:val="a"/>
    <w:rsid w:val="003816AC"/>
    <w:pPr>
      <w:spacing w:line="345" w:lineRule="atLeast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1673</Words>
  <Characters>9539</Characters>
  <Application>Microsoft Office Word</Application>
  <DocSecurity>0</DocSecurity>
  <Lines>79</Lines>
  <Paragraphs>22</Paragraphs>
  <ScaleCrop>false</ScaleCrop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</cp:lastModifiedBy>
  <cp:revision>2</cp:revision>
  <dcterms:created xsi:type="dcterms:W3CDTF">2019-10-09T02:38:00Z</dcterms:created>
  <dcterms:modified xsi:type="dcterms:W3CDTF">2019-10-09T02:44:00Z</dcterms:modified>
</cp:coreProperties>
</file>