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50" w:rsidRDefault="005F5050">
      <w:pPr>
        <w:jc w:val="center"/>
        <w:rPr>
          <w:sz w:val="44"/>
          <w:szCs w:val="44"/>
        </w:rPr>
      </w:pPr>
    </w:p>
    <w:tbl>
      <w:tblPr>
        <w:tblW w:w="9354" w:type="dxa"/>
        <w:tblInd w:w="-172" w:type="dxa"/>
        <w:tblLayout w:type="fixed"/>
        <w:tblLook w:val="04A0"/>
      </w:tblPr>
      <w:tblGrid>
        <w:gridCol w:w="7429"/>
        <w:gridCol w:w="1925"/>
      </w:tblGrid>
      <w:tr w:rsidR="005F5050">
        <w:trPr>
          <w:cantSplit/>
        </w:trPr>
        <w:tc>
          <w:tcPr>
            <w:tcW w:w="7429" w:type="dxa"/>
            <w:vAlign w:val="center"/>
          </w:tcPr>
          <w:p w:rsidR="005F5050" w:rsidRDefault="00DC340A">
            <w:pPr>
              <w:spacing w:line="1000" w:lineRule="exact"/>
              <w:jc w:val="distribute"/>
              <w:rPr>
                <w:rFonts w:eastAsia="方正小标宋简体"/>
                <w:bCs/>
                <w:color w:val="FF0000"/>
                <w:w w:val="85"/>
                <w:sz w:val="84"/>
              </w:rPr>
            </w:pPr>
            <w:r>
              <w:rPr>
                <w:rFonts w:eastAsia="方正小标宋简体" w:hint="eastAsia"/>
                <w:bCs/>
                <w:color w:val="FF0000"/>
                <w:w w:val="85"/>
                <w:sz w:val="84"/>
              </w:rPr>
              <w:t>中共连云港市委宣传部</w:t>
            </w:r>
          </w:p>
          <w:p w:rsidR="005F5050" w:rsidRDefault="00DC340A">
            <w:pPr>
              <w:spacing w:line="1000" w:lineRule="exact"/>
              <w:jc w:val="distribute"/>
              <w:rPr>
                <w:rFonts w:eastAsia="方正小标宋简体"/>
                <w:bCs/>
                <w:color w:val="FF0000"/>
                <w:w w:val="95"/>
                <w:sz w:val="84"/>
              </w:rPr>
            </w:pPr>
            <w:r>
              <w:rPr>
                <w:rFonts w:eastAsia="方正小标宋简体" w:hint="eastAsia"/>
                <w:bCs/>
                <w:color w:val="FF0000"/>
                <w:w w:val="71"/>
                <w:sz w:val="84"/>
              </w:rPr>
              <w:t>连云港市住房和城乡建设局</w:t>
            </w:r>
          </w:p>
        </w:tc>
        <w:tc>
          <w:tcPr>
            <w:tcW w:w="1925" w:type="dxa"/>
            <w:vMerge w:val="restart"/>
            <w:vAlign w:val="center"/>
          </w:tcPr>
          <w:p w:rsidR="005F5050" w:rsidRDefault="00DC340A">
            <w:pPr>
              <w:jc w:val="center"/>
              <w:rPr>
                <w:rFonts w:eastAsia="方正小标宋简体"/>
                <w:bCs/>
                <w:color w:val="FF0000"/>
                <w:sz w:val="84"/>
              </w:rPr>
            </w:pPr>
            <w:r>
              <w:rPr>
                <w:rFonts w:eastAsia="方正小标宋简体" w:hint="eastAsia"/>
                <w:bCs/>
                <w:color w:val="FF0000"/>
                <w:sz w:val="84"/>
              </w:rPr>
              <w:t>文件</w:t>
            </w:r>
          </w:p>
        </w:tc>
      </w:tr>
      <w:tr w:rsidR="005F5050">
        <w:trPr>
          <w:cantSplit/>
        </w:trPr>
        <w:tc>
          <w:tcPr>
            <w:tcW w:w="7429" w:type="dxa"/>
            <w:vAlign w:val="center"/>
          </w:tcPr>
          <w:p w:rsidR="005F5050" w:rsidRDefault="00DC340A">
            <w:pPr>
              <w:spacing w:line="1000" w:lineRule="exact"/>
              <w:jc w:val="distribute"/>
              <w:rPr>
                <w:rFonts w:eastAsia="方正小标宋简体"/>
                <w:bCs/>
                <w:color w:val="FF0000"/>
                <w:w w:val="80"/>
                <w:sz w:val="84"/>
              </w:rPr>
            </w:pPr>
            <w:r>
              <w:rPr>
                <w:rFonts w:eastAsia="方正小标宋简体" w:hint="eastAsia"/>
                <w:bCs/>
                <w:color w:val="FF0000"/>
                <w:w w:val="80"/>
                <w:sz w:val="84"/>
              </w:rPr>
              <w:t>连云港市城市管理局</w:t>
            </w:r>
          </w:p>
          <w:p w:rsidR="005F5050" w:rsidRDefault="00DC340A">
            <w:pPr>
              <w:spacing w:line="1000" w:lineRule="exact"/>
              <w:jc w:val="distribute"/>
              <w:rPr>
                <w:rFonts w:eastAsia="方正小标宋简体"/>
                <w:bCs/>
                <w:sz w:val="84"/>
              </w:rPr>
            </w:pPr>
            <w:r>
              <w:rPr>
                <w:rFonts w:eastAsia="方正小标宋简体" w:hint="eastAsia"/>
                <w:bCs/>
                <w:color w:val="FF0000"/>
                <w:w w:val="61"/>
                <w:sz w:val="84"/>
              </w:rPr>
              <w:t>连云港市城建控股集团有限公司</w:t>
            </w:r>
          </w:p>
        </w:tc>
        <w:tc>
          <w:tcPr>
            <w:tcW w:w="1925" w:type="dxa"/>
            <w:vMerge/>
            <w:vAlign w:val="center"/>
          </w:tcPr>
          <w:p w:rsidR="005F5050" w:rsidRDefault="005F5050">
            <w:pPr>
              <w:jc w:val="center"/>
              <w:rPr>
                <w:rFonts w:eastAsia="方正小标宋简体"/>
                <w:bCs/>
                <w:w w:val="90"/>
                <w:sz w:val="72"/>
              </w:rPr>
            </w:pPr>
          </w:p>
        </w:tc>
      </w:tr>
    </w:tbl>
    <w:p w:rsidR="005F5050" w:rsidRDefault="00DC340A">
      <w:pPr>
        <w:spacing w:line="60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</w:p>
    <w:p w:rsidR="005F5050" w:rsidRDefault="005F5050">
      <w:pPr>
        <w:spacing w:line="600" w:lineRule="exact"/>
        <w:rPr>
          <w:sz w:val="44"/>
          <w:szCs w:val="44"/>
        </w:rPr>
      </w:pPr>
    </w:p>
    <w:p w:rsidR="005F5050" w:rsidRDefault="00DC340A" w:rsidP="00062488">
      <w:pPr>
        <w:snapToGrid w:val="0"/>
        <w:spacing w:beforeLines="10" w:line="460" w:lineRule="exact"/>
        <w:jc w:val="center"/>
        <w:rPr>
          <w:rFonts w:eastAsia="仿宋_GB2312"/>
          <w:sz w:val="32"/>
          <w:szCs w:val="32"/>
        </w:rPr>
      </w:pPr>
      <w:bookmarkStart w:id="0" w:name="_GoBack"/>
      <w:r>
        <w:rPr>
          <w:rFonts w:eastAsia="仿宋_GB2312"/>
          <w:sz w:val="32"/>
          <w:szCs w:val="32"/>
        </w:rPr>
        <w:t>连建发〔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161</w:t>
      </w:r>
      <w:r>
        <w:rPr>
          <w:rFonts w:eastAsia="仿宋_GB2312"/>
          <w:sz w:val="32"/>
          <w:szCs w:val="32"/>
        </w:rPr>
        <w:t>号</w:t>
      </w:r>
    </w:p>
    <w:bookmarkEnd w:id="0"/>
    <w:p w:rsidR="005F5050" w:rsidRDefault="005F5050" w:rsidP="00062488">
      <w:pPr>
        <w:snapToGrid w:val="0"/>
        <w:spacing w:beforeLines="10" w:line="460" w:lineRule="exact"/>
        <w:jc w:val="center"/>
        <w:rPr>
          <w:rFonts w:ascii="仿宋_GB2312" w:eastAsia="仿宋_GB2312" w:hAnsi="Batang"/>
          <w:sz w:val="44"/>
        </w:rPr>
      </w:pPr>
      <w:r w:rsidRPr="005F5050">
        <w:rPr>
          <w:rFonts w:ascii="仿宋_GB2312" w:eastAsia="仿宋_GB2312" w:hAnsi="Batang"/>
          <w:sz w:val="44"/>
          <w:szCs w:val="44"/>
        </w:rPr>
        <w:pict>
          <v:line id="直线 30" o:spid="_x0000_s1026" style="position:absolute;left:0;text-align:left;z-index:251658240" from="1.5pt,8.5pt" to="440.25pt,8.55pt" o:gfxdata="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ItIINUAAAAHAQAADwAAAAAAAAABACAAAAAiAAAA&#10;ZHJzL2Rvd25yZXYueG1sUEsBAhQAFAAAAAgAh07iQM1SOWnRAQAAkQMAAA4AAAAAAAAAAQAgAAAA&#10;JAEAAGRycy9lMm9Eb2MueG1sUEsFBgAAAAAGAAYAWQEAAGcFAAAAAA==&#10;" strokecolor="red" strokeweight="2.25pt"/>
        </w:pict>
      </w:r>
    </w:p>
    <w:p w:rsidR="005F5050" w:rsidRDefault="005F505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5F5050" w:rsidRDefault="00DC340A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关于开展评选连云港市“十大最美城市建设者”</w:t>
      </w:r>
    </w:p>
    <w:p w:rsidR="005F5050" w:rsidRDefault="00DC340A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活动的通知</w:t>
      </w:r>
    </w:p>
    <w:p w:rsidR="005F5050" w:rsidRDefault="005F5050">
      <w:pPr>
        <w:spacing w:line="600" w:lineRule="exact"/>
        <w:rPr>
          <w:rFonts w:eastAsia="方正仿宋_GBK"/>
          <w:color w:val="000000" w:themeColor="text1"/>
          <w:sz w:val="32"/>
          <w:szCs w:val="32"/>
        </w:rPr>
      </w:pPr>
    </w:p>
    <w:p w:rsidR="00062488" w:rsidRDefault="00062488">
      <w:pPr>
        <w:spacing w:line="600" w:lineRule="exact"/>
        <w:rPr>
          <w:rFonts w:eastAsia="仿宋_GB2312"/>
          <w:color w:val="000000" w:themeColor="text1"/>
          <w:sz w:val="32"/>
          <w:szCs w:val="32"/>
        </w:rPr>
      </w:pPr>
      <w:r w:rsidRPr="00062488">
        <w:rPr>
          <w:rFonts w:eastAsia="仿宋_GB2312" w:hint="eastAsia"/>
          <w:color w:val="000000" w:themeColor="text1"/>
          <w:sz w:val="32"/>
          <w:szCs w:val="32"/>
        </w:rPr>
        <w:t>各县区委宣传部，各县区住建局、城管局，市开发区、徐圩新区、高新区、云台山景区党群部（组宣部）、规建局，市各有关单位：</w:t>
      </w:r>
    </w:p>
    <w:p w:rsidR="005F5050" w:rsidRDefault="00DC340A">
      <w:pPr>
        <w:spacing w:line="600" w:lineRule="exac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</w:t>
      </w:r>
      <w:r>
        <w:rPr>
          <w:rFonts w:eastAsia="仿宋_GB2312"/>
          <w:color w:val="000000" w:themeColor="text1"/>
          <w:sz w:val="32"/>
          <w:szCs w:val="32"/>
        </w:rPr>
        <w:t>为深入贯彻习近平新时代中国特色社会主义思想和党的十九大精神，</w:t>
      </w:r>
      <w:r>
        <w:rPr>
          <w:rFonts w:eastAsia="仿宋_GB2312" w:hint="eastAsia"/>
          <w:color w:val="000000" w:themeColor="text1"/>
          <w:sz w:val="32"/>
          <w:szCs w:val="32"/>
        </w:rPr>
        <w:t>扎实宣传《新时代爱国主义教育实施纲要》《新时代公民道德建设实施纲要》，营造创建全国文明城市的良好氛围，擦亮</w:t>
      </w:r>
      <w:r>
        <w:rPr>
          <w:rFonts w:eastAsia="仿宋_GB2312" w:hint="eastAsia"/>
          <w:color w:val="000000" w:themeColor="text1"/>
          <w:sz w:val="32"/>
          <w:szCs w:val="32"/>
        </w:rPr>
        <w:lastRenderedPageBreak/>
        <w:t>“美·德照亮港城品牌”，弘扬传递社会正能量，为高水平全面建成小康社会、推进连云港“高质发展、后发先至”提供强大精神力量。</w:t>
      </w:r>
      <w:r>
        <w:rPr>
          <w:rFonts w:eastAsia="仿宋_GB2312"/>
          <w:color w:val="000000" w:themeColor="text1"/>
          <w:sz w:val="32"/>
          <w:szCs w:val="32"/>
        </w:rPr>
        <w:t>市委宣传部、市住房和城乡建设局、市城市管理局、市城建控股集团决定在</w:t>
      </w:r>
      <w:r>
        <w:rPr>
          <w:rFonts w:eastAsia="仿宋_GB2312" w:hint="eastAsia"/>
          <w:color w:val="000000" w:themeColor="text1"/>
          <w:sz w:val="32"/>
          <w:szCs w:val="32"/>
        </w:rPr>
        <w:t>全市</w:t>
      </w:r>
      <w:r>
        <w:rPr>
          <w:rFonts w:eastAsia="仿宋_GB2312"/>
          <w:color w:val="000000" w:themeColor="text1"/>
          <w:sz w:val="32"/>
          <w:szCs w:val="32"/>
        </w:rPr>
        <w:t>范围内开展</w:t>
      </w:r>
      <w:r>
        <w:rPr>
          <w:rFonts w:eastAsia="仿宋_GB2312"/>
          <w:color w:val="000000" w:themeColor="text1"/>
          <w:sz w:val="32"/>
          <w:szCs w:val="32"/>
        </w:rPr>
        <w:t>“</w:t>
      </w:r>
      <w:r>
        <w:rPr>
          <w:rFonts w:eastAsia="仿宋_GB2312"/>
          <w:color w:val="000000" w:themeColor="text1"/>
          <w:sz w:val="32"/>
          <w:szCs w:val="32"/>
        </w:rPr>
        <w:t>十大最美城市建设者</w:t>
      </w:r>
      <w:r>
        <w:rPr>
          <w:rFonts w:eastAsia="仿宋_GB2312"/>
          <w:color w:val="000000" w:themeColor="text1"/>
          <w:sz w:val="32"/>
          <w:szCs w:val="32"/>
        </w:rPr>
        <w:t>”</w:t>
      </w:r>
      <w:r>
        <w:rPr>
          <w:rFonts w:eastAsia="仿宋_GB2312"/>
          <w:color w:val="000000" w:themeColor="text1"/>
          <w:sz w:val="32"/>
          <w:szCs w:val="32"/>
        </w:rPr>
        <w:t>评选活动。现将有关事项通知如下：</w:t>
      </w:r>
      <w:r>
        <w:rPr>
          <w:rFonts w:eastAsia="仿宋_GB2312"/>
          <w:color w:val="000000" w:themeColor="text1"/>
          <w:sz w:val="32"/>
          <w:szCs w:val="32"/>
        </w:rPr>
        <w:t xml:space="preserve"> </w:t>
      </w:r>
    </w:p>
    <w:p w:rsidR="005F5050" w:rsidRDefault="00DC340A">
      <w:pPr>
        <w:spacing w:line="600" w:lineRule="exact"/>
        <w:ind w:firstLineChars="200" w:firstLine="622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一、评选范围</w:t>
      </w:r>
    </w:p>
    <w:p w:rsidR="005F5050" w:rsidRDefault="00DC340A">
      <w:pPr>
        <w:spacing w:line="600" w:lineRule="exac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 xml:space="preserve">    </w:t>
      </w:r>
      <w:r>
        <w:rPr>
          <w:rFonts w:eastAsia="仿宋_GB2312"/>
          <w:color w:val="000000" w:themeColor="text1"/>
          <w:sz w:val="32"/>
          <w:szCs w:val="32"/>
        </w:rPr>
        <w:t>面向全市长期从事市政养护、园林绿化养护、城市公用服务、城市照明管理、公园广场管护、房屋管理、征收服务、公共自行车管理、基础设施</w:t>
      </w:r>
      <w:r>
        <w:rPr>
          <w:rFonts w:eastAsia="仿宋_GB2312"/>
          <w:color w:val="000000" w:themeColor="text1"/>
          <w:sz w:val="32"/>
          <w:szCs w:val="32"/>
        </w:rPr>
        <w:t>建设工作的基层职工及</w:t>
      </w:r>
      <w:r>
        <w:rPr>
          <w:rFonts w:eastAsia="仿宋_GB2312" w:hint="eastAsia"/>
          <w:color w:val="000000" w:themeColor="text1"/>
          <w:sz w:val="32"/>
          <w:szCs w:val="32"/>
        </w:rPr>
        <w:t>环卫工人、城市执法和管理人员，</w:t>
      </w:r>
      <w:r>
        <w:rPr>
          <w:rFonts w:eastAsia="仿宋_GB2312"/>
          <w:color w:val="000000" w:themeColor="text1"/>
          <w:sz w:val="32"/>
          <w:szCs w:val="32"/>
        </w:rPr>
        <w:t>评选出为城市建设和城市管理做出积极贡献，保障市民出行的安全、顺畅、便利，提升港城整体形象的城市建设者和管理者。已获得</w:t>
      </w:r>
      <w:r>
        <w:rPr>
          <w:rFonts w:eastAsia="仿宋_GB2312"/>
          <w:color w:val="000000" w:themeColor="text1"/>
          <w:sz w:val="32"/>
          <w:szCs w:val="32"/>
        </w:rPr>
        <w:t>“</w:t>
      </w:r>
      <w:r>
        <w:rPr>
          <w:rFonts w:eastAsia="仿宋_GB2312"/>
          <w:color w:val="000000" w:themeColor="text1"/>
          <w:sz w:val="32"/>
          <w:szCs w:val="32"/>
        </w:rPr>
        <w:t>十大最美城市建设者</w:t>
      </w:r>
      <w:r>
        <w:rPr>
          <w:rFonts w:eastAsia="仿宋_GB2312"/>
          <w:color w:val="000000" w:themeColor="text1"/>
          <w:sz w:val="32"/>
          <w:szCs w:val="32"/>
        </w:rPr>
        <w:t>”</w:t>
      </w:r>
      <w:r>
        <w:rPr>
          <w:rFonts w:eastAsia="仿宋_GB2312"/>
          <w:color w:val="000000" w:themeColor="text1"/>
          <w:sz w:val="32"/>
          <w:szCs w:val="32"/>
        </w:rPr>
        <w:t>称号的，不再参加评选。</w:t>
      </w:r>
    </w:p>
    <w:p w:rsidR="005F5050" w:rsidRDefault="00DC340A">
      <w:pPr>
        <w:spacing w:line="600" w:lineRule="exact"/>
        <w:ind w:firstLineChars="200" w:firstLine="622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/>
          <w:color w:val="000000" w:themeColor="text1"/>
          <w:sz w:val="32"/>
          <w:szCs w:val="32"/>
        </w:rPr>
        <w:t>二、评选条件</w:t>
      </w:r>
    </w:p>
    <w:p w:rsidR="005F5050" w:rsidRDefault="00DC340A">
      <w:pPr>
        <w:spacing w:line="600" w:lineRule="exac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 xml:space="preserve">    </w:t>
      </w:r>
      <w:r>
        <w:rPr>
          <w:rFonts w:eastAsia="仿宋_GB2312" w:hint="eastAsia"/>
          <w:color w:val="000000" w:themeColor="text1"/>
          <w:sz w:val="32"/>
          <w:szCs w:val="32"/>
        </w:rPr>
        <w:t>评选对象应是模范践行核心价值观的个人，在本职岗位上刻苦钻研、专业过硬，具有高尚的道德情操、严谨的工作作风和较强的创新能力；长期奋斗在基层一线，业绩突出，为城市建设和管理做出了积极贡献。</w:t>
      </w:r>
    </w:p>
    <w:p w:rsidR="005F5050" w:rsidRDefault="00DC340A">
      <w:pPr>
        <w:spacing w:line="600" w:lineRule="exact"/>
        <w:ind w:firstLineChars="200" w:firstLine="622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三、组织机构</w:t>
      </w:r>
    </w:p>
    <w:p w:rsidR="005F5050" w:rsidRDefault="00DC340A">
      <w:pPr>
        <w:spacing w:line="600" w:lineRule="exact"/>
        <w:ind w:firstLineChars="200" w:firstLine="622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成立</w:t>
      </w:r>
      <w:r>
        <w:rPr>
          <w:rFonts w:eastAsia="仿宋_GB2312"/>
          <w:color w:val="000000" w:themeColor="text1"/>
          <w:sz w:val="32"/>
          <w:szCs w:val="32"/>
        </w:rPr>
        <w:t>“</w:t>
      </w:r>
      <w:r>
        <w:rPr>
          <w:rFonts w:eastAsia="仿宋_GB2312"/>
          <w:color w:val="000000" w:themeColor="text1"/>
          <w:sz w:val="32"/>
          <w:szCs w:val="32"/>
        </w:rPr>
        <w:t>十大最美城市建设者</w:t>
      </w:r>
      <w:r>
        <w:rPr>
          <w:rFonts w:eastAsia="仿宋_GB2312"/>
          <w:color w:val="000000" w:themeColor="text1"/>
          <w:sz w:val="32"/>
          <w:szCs w:val="32"/>
        </w:rPr>
        <w:t>”</w:t>
      </w:r>
      <w:r>
        <w:rPr>
          <w:rFonts w:eastAsia="仿宋_GB2312"/>
          <w:color w:val="000000" w:themeColor="text1"/>
          <w:sz w:val="32"/>
          <w:szCs w:val="32"/>
        </w:rPr>
        <w:t>评选活动组织委员会。组委会成员由市委宣传部、市住房和城乡建设局、市城市管理局、市城建控股集团有关负责同志和相关人员组成。组委会办公室设在市住房</w:t>
      </w:r>
      <w:r>
        <w:rPr>
          <w:rFonts w:eastAsia="仿宋_GB2312"/>
          <w:color w:val="000000" w:themeColor="text1"/>
          <w:sz w:val="32"/>
          <w:szCs w:val="32"/>
        </w:rPr>
        <w:lastRenderedPageBreak/>
        <w:t>和城乡建设局机关党委。各县区、各功能板块及有关</w:t>
      </w:r>
      <w:r>
        <w:rPr>
          <w:rFonts w:eastAsia="仿宋_GB2312"/>
          <w:color w:val="000000" w:themeColor="text1"/>
          <w:kern w:val="0"/>
          <w:sz w:val="32"/>
          <w:szCs w:val="32"/>
        </w:rPr>
        <w:t>部门要成立相应机构，负责本地区本部门的推荐和评选工作。</w:t>
      </w:r>
    </w:p>
    <w:p w:rsidR="005F5050" w:rsidRDefault="00DC340A">
      <w:pPr>
        <w:spacing w:line="600" w:lineRule="exact"/>
        <w:ind w:firstLineChars="200" w:firstLine="622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四、评选程序</w:t>
      </w:r>
    </w:p>
    <w:p w:rsidR="005F5050" w:rsidRDefault="00DC340A">
      <w:pPr>
        <w:tabs>
          <w:tab w:val="left" w:pos="511"/>
        </w:tabs>
        <w:spacing w:line="600" w:lineRule="exact"/>
        <w:ind w:firstLineChars="200" w:firstLine="622"/>
        <w:rPr>
          <w:rFonts w:ascii="楷体" w:eastAsia="楷体" w:hAnsi="楷体" w:cs="楷体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楷体" w:hint="eastAsia"/>
          <w:bCs/>
          <w:color w:val="000000" w:themeColor="text1"/>
          <w:sz w:val="32"/>
          <w:szCs w:val="32"/>
        </w:rPr>
        <w:t>（一）推荐申报</w:t>
      </w:r>
    </w:p>
    <w:p w:rsidR="005F5050" w:rsidRDefault="00DC340A">
      <w:pPr>
        <w:spacing w:line="600" w:lineRule="exact"/>
        <w:ind w:firstLineChars="200" w:firstLine="622"/>
        <w:rPr>
          <w:rFonts w:eastAsia="仿宋_GB2312"/>
          <w:color w:val="000000" w:themeColor="text1"/>
          <w:kern w:val="0"/>
          <w:sz w:val="32"/>
          <w:szCs w:val="32"/>
        </w:rPr>
      </w:pPr>
      <w:r>
        <w:rPr>
          <w:rFonts w:eastAsia="仿宋_GB2312" w:hint="eastAsia"/>
          <w:color w:val="000000" w:themeColor="text1"/>
          <w:kern w:val="0"/>
          <w:sz w:val="32"/>
          <w:szCs w:val="32"/>
        </w:rPr>
        <w:t>各县（区）、功能板块的住（规）建局要牵头做好本地“最美城市建设者”推荐工作，主动联系相关城市建设单位和城市管理部门，统筹做好宣传发动和申报推荐工作。各县区推荐不少于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3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名候选人，各功能板块可推荐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1-2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名候选人。市各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部门负责本部门推荐申报工作，可推荐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3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名候选人。所有推荐对象都要在本地区本部门进行公示无异议后方可上报。各单位要对推荐申报的候选人事迹材料进行审查核实，确保推荐申报工作的严肃性和真实性。</w:t>
      </w:r>
    </w:p>
    <w:p w:rsidR="005F5050" w:rsidRDefault="00DC340A">
      <w:pPr>
        <w:spacing w:line="600" w:lineRule="exact"/>
        <w:ind w:firstLineChars="200" w:firstLine="622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kern w:val="0"/>
          <w:sz w:val="32"/>
          <w:szCs w:val="32"/>
        </w:rPr>
        <w:t>推</w:t>
      </w:r>
      <w:r>
        <w:rPr>
          <w:rFonts w:eastAsia="仿宋_GB2312"/>
          <w:color w:val="000000" w:themeColor="text1"/>
          <w:sz w:val="32"/>
          <w:szCs w:val="32"/>
        </w:rPr>
        <w:t>荐对象</w:t>
      </w:r>
      <w:r>
        <w:rPr>
          <w:rFonts w:eastAsia="仿宋_GB2312" w:hint="eastAsia"/>
          <w:color w:val="000000" w:themeColor="text1"/>
          <w:sz w:val="32"/>
          <w:szCs w:val="32"/>
        </w:rPr>
        <w:t>需</w:t>
      </w:r>
      <w:r>
        <w:rPr>
          <w:rFonts w:eastAsia="仿宋_GB2312"/>
          <w:color w:val="000000" w:themeColor="text1"/>
          <w:sz w:val="32"/>
          <w:szCs w:val="32"/>
        </w:rPr>
        <w:t>填报《连云港市</w:t>
      </w:r>
      <w:r>
        <w:rPr>
          <w:rFonts w:eastAsia="仿宋_GB2312"/>
          <w:color w:val="000000" w:themeColor="text1"/>
          <w:sz w:val="32"/>
          <w:szCs w:val="32"/>
        </w:rPr>
        <w:t>“</w:t>
      </w:r>
      <w:r>
        <w:rPr>
          <w:rFonts w:eastAsia="仿宋_GB2312"/>
          <w:color w:val="000000" w:themeColor="text1"/>
          <w:sz w:val="32"/>
          <w:szCs w:val="32"/>
        </w:rPr>
        <w:t>十大最美城市建设者</w:t>
      </w:r>
      <w:r>
        <w:rPr>
          <w:rFonts w:eastAsia="仿宋_GB2312"/>
          <w:color w:val="000000" w:themeColor="text1"/>
          <w:sz w:val="32"/>
          <w:szCs w:val="32"/>
        </w:rPr>
        <w:t>”</w:t>
      </w:r>
      <w:r>
        <w:rPr>
          <w:rFonts w:eastAsia="仿宋_GB2312"/>
          <w:color w:val="000000" w:themeColor="text1"/>
          <w:sz w:val="32"/>
          <w:szCs w:val="32"/>
        </w:rPr>
        <w:t>推荐表》（粘贴二寸证件照），同时提交</w:t>
      </w:r>
      <w:r>
        <w:rPr>
          <w:rFonts w:eastAsia="仿宋_GB2312"/>
          <w:color w:val="000000" w:themeColor="text1"/>
          <w:sz w:val="32"/>
          <w:szCs w:val="32"/>
        </w:rPr>
        <w:t>2000</w:t>
      </w:r>
      <w:r>
        <w:rPr>
          <w:rFonts w:eastAsia="仿宋_GB2312"/>
          <w:color w:val="000000" w:themeColor="text1"/>
          <w:sz w:val="32"/>
          <w:szCs w:val="32"/>
        </w:rPr>
        <w:t>字左右的事迹材料，纸质材料请于</w:t>
      </w:r>
      <w:r>
        <w:rPr>
          <w:rFonts w:eastAsia="仿宋_GB2312"/>
          <w:color w:val="000000" w:themeColor="text1"/>
          <w:sz w:val="32"/>
          <w:szCs w:val="32"/>
        </w:rPr>
        <w:t>5</w:t>
      </w:r>
      <w:r>
        <w:rPr>
          <w:rFonts w:eastAsia="仿宋_GB2312"/>
          <w:color w:val="000000" w:themeColor="text1"/>
          <w:sz w:val="32"/>
          <w:szCs w:val="32"/>
        </w:rPr>
        <w:t>月</w:t>
      </w:r>
      <w:r>
        <w:rPr>
          <w:rFonts w:eastAsia="仿宋_GB2312" w:hint="eastAsia"/>
          <w:color w:val="000000" w:themeColor="text1"/>
          <w:sz w:val="32"/>
          <w:szCs w:val="32"/>
        </w:rPr>
        <w:t>27</w:t>
      </w:r>
      <w:r>
        <w:rPr>
          <w:rFonts w:eastAsia="仿宋_GB2312"/>
          <w:color w:val="000000" w:themeColor="text1"/>
          <w:sz w:val="32"/>
          <w:szCs w:val="32"/>
        </w:rPr>
        <w:t>日前报送</w:t>
      </w:r>
      <w:r>
        <w:rPr>
          <w:rFonts w:eastAsia="仿宋_GB2312" w:hint="eastAsia"/>
          <w:color w:val="000000" w:themeColor="text1"/>
          <w:sz w:val="32"/>
          <w:szCs w:val="32"/>
        </w:rPr>
        <w:t>至</w:t>
      </w:r>
      <w:r>
        <w:rPr>
          <w:rFonts w:eastAsia="仿宋_GB2312"/>
          <w:color w:val="000000" w:themeColor="text1"/>
          <w:sz w:val="32"/>
          <w:szCs w:val="32"/>
        </w:rPr>
        <w:t>市住房和城乡建设局机关党委</w:t>
      </w:r>
      <w:r>
        <w:rPr>
          <w:rFonts w:eastAsia="仿宋_GB2312" w:hint="eastAsia"/>
          <w:color w:val="000000" w:themeColor="text1"/>
          <w:sz w:val="32"/>
          <w:szCs w:val="32"/>
        </w:rPr>
        <w:t>，邮寄</w:t>
      </w:r>
      <w:r>
        <w:rPr>
          <w:rFonts w:eastAsia="仿宋_GB2312"/>
          <w:color w:val="000000" w:themeColor="text1"/>
          <w:sz w:val="32"/>
          <w:szCs w:val="32"/>
        </w:rPr>
        <w:t>地址：连云港市</w:t>
      </w:r>
      <w:r>
        <w:rPr>
          <w:rFonts w:eastAsia="仿宋_GB2312" w:hint="eastAsia"/>
          <w:color w:val="000000" w:themeColor="text1"/>
          <w:sz w:val="32"/>
          <w:szCs w:val="32"/>
        </w:rPr>
        <w:t>海州</w:t>
      </w:r>
      <w:r>
        <w:rPr>
          <w:rFonts w:eastAsia="仿宋_GB2312"/>
          <w:color w:val="000000" w:themeColor="text1"/>
          <w:sz w:val="32"/>
          <w:szCs w:val="32"/>
        </w:rPr>
        <w:t>区凤凰大道</w:t>
      </w:r>
      <w:r>
        <w:rPr>
          <w:rFonts w:eastAsia="仿宋_GB2312"/>
          <w:color w:val="000000" w:themeColor="text1"/>
          <w:sz w:val="32"/>
          <w:szCs w:val="32"/>
        </w:rPr>
        <w:t>1</w:t>
      </w:r>
      <w:r>
        <w:rPr>
          <w:rFonts w:eastAsia="仿宋_GB2312"/>
          <w:color w:val="000000" w:themeColor="text1"/>
          <w:sz w:val="32"/>
          <w:szCs w:val="32"/>
        </w:rPr>
        <w:t>号港城新世界</w:t>
      </w:r>
      <w:r>
        <w:rPr>
          <w:rFonts w:eastAsia="仿宋_GB2312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号楼</w:t>
      </w:r>
      <w:r>
        <w:rPr>
          <w:rFonts w:eastAsia="仿宋_GB2312" w:hint="eastAsia"/>
          <w:color w:val="000000" w:themeColor="text1"/>
          <w:sz w:val="32"/>
          <w:szCs w:val="32"/>
        </w:rPr>
        <w:t>528</w:t>
      </w:r>
      <w:r>
        <w:rPr>
          <w:rFonts w:eastAsia="仿宋_GB2312"/>
          <w:color w:val="000000" w:themeColor="text1"/>
          <w:sz w:val="32"/>
          <w:szCs w:val="32"/>
        </w:rPr>
        <w:t>室</w:t>
      </w:r>
      <w:r>
        <w:rPr>
          <w:rFonts w:eastAsia="仿宋_GB2312" w:hint="eastAsia"/>
          <w:color w:val="000000" w:themeColor="text1"/>
          <w:sz w:val="32"/>
          <w:szCs w:val="32"/>
        </w:rPr>
        <w:t>（市住建局机关党委）</w:t>
      </w:r>
      <w:r>
        <w:rPr>
          <w:rFonts w:eastAsia="仿宋_GB2312"/>
          <w:color w:val="000000" w:themeColor="text1"/>
          <w:sz w:val="32"/>
          <w:szCs w:val="32"/>
        </w:rPr>
        <w:t>。</w:t>
      </w:r>
      <w:r>
        <w:rPr>
          <w:rFonts w:eastAsia="仿宋_GB2312" w:hint="eastAsia"/>
          <w:color w:val="000000" w:themeColor="text1"/>
          <w:sz w:val="32"/>
          <w:szCs w:val="32"/>
        </w:rPr>
        <w:t>推荐申报材料的</w:t>
      </w:r>
      <w:r>
        <w:rPr>
          <w:rFonts w:eastAsia="仿宋_GB2312"/>
          <w:color w:val="000000" w:themeColor="text1"/>
          <w:sz w:val="32"/>
          <w:szCs w:val="32"/>
        </w:rPr>
        <w:t>电子文档</w:t>
      </w:r>
      <w:r>
        <w:rPr>
          <w:rFonts w:eastAsia="仿宋_GB2312" w:hint="eastAsia"/>
          <w:color w:val="000000" w:themeColor="text1"/>
          <w:sz w:val="32"/>
          <w:szCs w:val="32"/>
        </w:rPr>
        <w:t>，发送至</w:t>
      </w:r>
      <w:hyperlink r:id="rId7" w:history="1">
        <w:r>
          <w:rPr>
            <w:rFonts w:eastAsia="仿宋_GB2312"/>
            <w:color w:val="000000" w:themeColor="text1"/>
            <w:sz w:val="32"/>
            <w:szCs w:val="32"/>
          </w:rPr>
          <w:t>邮箱：</w:t>
        </w:r>
        <w:r>
          <w:rPr>
            <w:rFonts w:eastAsia="仿宋_GB2312" w:hint="eastAsia"/>
            <w:color w:val="000000" w:themeColor="text1"/>
            <w:sz w:val="32"/>
            <w:szCs w:val="32"/>
          </w:rPr>
          <w:t>lygzjjjgdw</w:t>
        </w:r>
        <w:r>
          <w:rPr>
            <w:rFonts w:eastAsia="仿宋_GB2312"/>
            <w:color w:val="000000" w:themeColor="text1"/>
            <w:sz w:val="32"/>
            <w:szCs w:val="32"/>
          </w:rPr>
          <w:t>@126.com</w:t>
        </w:r>
      </w:hyperlink>
      <w:r>
        <w:rPr>
          <w:rFonts w:eastAsia="仿宋_GB2312" w:hint="eastAsia"/>
          <w:color w:val="000000" w:themeColor="text1"/>
          <w:sz w:val="32"/>
          <w:szCs w:val="32"/>
        </w:rPr>
        <w:t>。</w:t>
      </w:r>
      <w:r>
        <w:rPr>
          <w:rFonts w:eastAsia="仿宋_GB2312"/>
          <w:color w:val="000000" w:themeColor="text1"/>
          <w:sz w:val="32"/>
          <w:szCs w:val="32"/>
        </w:rPr>
        <w:t>联系人：</w:t>
      </w:r>
      <w:r>
        <w:rPr>
          <w:rFonts w:eastAsia="仿宋_GB2312" w:hint="eastAsia"/>
          <w:color w:val="000000" w:themeColor="text1"/>
          <w:sz w:val="32"/>
          <w:szCs w:val="32"/>
        </w:rPr>
        <w:t>韩运河</w:t>
      </w:r>
      <w:r>
        <w:rPr>
          <w:rFonts w:eastAsia="仿宋_GB2312"/>
          <w:color w:val="000000" w:themeColor="text1"/>
          <w:sz w:val="32"/>
          <w:szCs w:val="32"/>
        </w:rPr>
        <w:t>，</w:t>
      </w:r>
      <w:r>
        <w:rPr>
          <w:rFonts w:eastAsia="仿宋_GB2312" w:hint="eastAsia"/>
          <w:color w:val="000000" w:themeColor="text1"/>
          <w:sz w:val="32"/>
          <w:szCs w:val="32"/>
        </w:rPr>
        <w:t>电话号码：</w:t>
      </w:r>
      <w:r>
        <w:rPr>
          <w:rFonts w:eastAsia="仿宋_GB2312" w:hint="eastAsia"/>
          <w:color w:val="000000" w:themeColor="text1"/>
          <w:sz w:val="32"/>
          <w:szCs w:val="32"/>
        </w:rPr>
        <w:t>18861302610</w:t>
      </w:r>
      <w:r>
        <w:rPr>
          <w:rFonts w:eastAsia="仿宋_GB2312" w:hint="eastAsia"/>
          <w:color w:val="000000" w:themeColor="text1"/>
          <w:sz w:val="32"/>
          <w:szCs w:val="32"/>
        </w:rPr>
        <w:t>，</w:t>
      </w:r>
      <w:r>
        <w:rPr>
          <w:rFonts w:eastAsia="仿宋_GB2312"/>
          <w:color w:val="000000" w:themeColor="text1"/>
          <w:sz w:val="32"/>
          <w:szCs w:val="32"/>
        </w:rPr>
        <w:t>8551</w:t>
      </w:r>
      <w:r>
        <w:rPr>
          <w:rFonts w:eastAsia="仿宋_GB2312" w:hint="eastAsia"/>
          <w:color w:val="000000" w:themeColor="text1"/>
          <w:sz w:val="32"/>
          <w:szCs w:val="32"/>
        </w:rPr>
        <w:t>9989</w:t>
      </w:r>
      <w:r>
        <w:rPr>
          <w:rFonts w:eastAsia="仿宋_GB2312" w:hint="eastAsia"/>
          <w:color w:val="000000" w:themeColor="text1"/>
          <w:sz w:val="32"/>
          <w:szCs w:val="32"/>
        </w:rPr>
        <w:t>。</w:t>
      </w:r>
    </w:p>
    <w:p w:rsidR="005F5050" w:rsidRDefault="00DC340A">
      <w:pPr>
        <w:spacing w:line="600" w:lineRule="exact"/>
        <w:ind w:firstLineChars="200" w:firstLine="622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相关表格请在连云港市</w:t>
      </w:r>
      <w:r>
        <w:rPr>
          <w:rFonts w:eastAsia="仿宋_GB2312" w:hint="eastAsia"/>
          <w:color w:val="000000" w:themeColor="text1"/>
          <w:sz w:val="32"/>
          <w:szCs w:val="32"/>
        </w:rPr>
        <w:t>住房和</w:t>
      </w:r>
      <w:r>
        <w:rPr>
          <w:rFonts w:eastAsia="仿宋_GB2312"/>
          <w:color w:val="000000" w:themeColor="text1"/>
          <w:sz w:val="32"/>
          <w:szCs w:val="32"/>
        </w:rPr>
        <w:t>城乡建设局网站（网址：</w:t>
      </w:r>
      <w:r>
        <w:rPr>
          <w:rFonts w:eastAsia="仿宋_GB2312"/>
          <w:color w:val="000000" w:themeColor="text1"/>
          <w:sz w:val="32"/>
          <w:szCs w:val="32"/>
        </w:rPr>
        <w:t>http://jsj.lyg.gov.cn/</w:t>
      </w:r>
      <w:r>
        <w:rPr>
          <w:rFonts w:eastAsia="仿宋_GB2312"/>
          <w:color w:val="000000" w:themeColor="text1"/>
          <w:sz w:val="32"/>
          <w:szCs w:val="32"/>
        </w:rPr>
        <w:t>）</w:t>
      </w:r>
      <w:r>
        <w:rPr>
          <w:rFonts w:eastAsia="仿宋_GB2312"/>
          <w:color w:val="000000" w:themeColor="text1"/>
          <w:sz w:val="32"/>
          <w:szCs w:val="32"/>
        </w:rPr>
        <w:t>“</w:t>
      </w:r>
      <w:r>
        <w:rPr>
          <w:rFonts w:eastAsia="仿宋_GB2312" w:hint="eastAsia"/>
          <w:color w:val="000000" w:themeColor="text1"/>
          <w:sz w:val="32"/>
          <w:szCs w:val="32"/>
        </w:rPr>
        <w:t>党建群团</w:t>
      </w:r>
      <w:r>
        <w:rPr>
          <w:rFonts w:eastAsia="仿宋_GB2312"/>
          <w:color w:val="000000" w:themeColor="text1"/>
          <w:sz w:val="32"/>
          <w:szCs w:val="32"/>
        </w:rPr>
        <w:t>”</w:t>
      </w:r>
      <w:r>
        <w:rPr>
          <w:rFonts w:eastAsia="仿宋_GB2312" w:hint="eastAsia"/>
          <w:color w:val="000000" w:themeColor="text1"/>
          <w:sz w:val="32"/>
          <w:szCs w:val="32"/>
        </w:rPr>
        <w:t>栏目中</w:t>
      </w:r>
      <w:r>
        <w:rPr>
          <w:rFonts w:eastAsia="仿宋_GB2312"/>
          <w:color w:val="000000" w:themeColor="text1"/>
          <w:sz w:val="32"/>
          <w:szCs w:val="32"/>
        </w:rPr>
        <w:t>下载。</w:t>
      </w:r>
    </w:p>
    <w:p w:rsidR="005F5050" w:rsidRDefault="00DC340A">
      <w:pPr>
        <w:spacing w:line="600" w:lineRule="exact"/>
        <w:ind w:firstLineChars="200" w:firstLine="622"/>
        <w:rPr>
          <w:rFonts w:eastAsia="仿宋_GB2312"/>
          <w:bCs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bCs/>
          <w:color w:val="000000" w:themeColor="text1"/>
          <w:sz w:val="32"/>
          <w:szCs w:val="32"/>
        </w:rPr>
        <w:t>（二）初评筛选。</w:t>
      </w:r>
      <w:r>
        <w:rPr>
          <w:rFonts w:eastAsia="仿宋_GB2312"/>
          <w:color w:val="000000" w:themeColor="text1"/>
          <w:spacing w:val="-4"/>
          <w:sz w:val="32"/>
          <w:szCs w:val="32"/>
        </w:rPr>
        <w:t>组织专家对申报候选人进行初评，根据报名</w:t>
      </w:r>
      <w:r>
        <w:rPr>
          <w:rFonts w:eastAsia="仿宋_GB2312"/>
          <w:color w:val="000000" w:themeColor="text1"/>
          <w:spacing w:val="-4"/>
          <w:sz w:val="32"/>
          <w:szCs w:val="32"/>
        </w:rPr>
        <w:lastRenderedPageBreak/>
        <w:t>推荐情况，对申报材料进行审查核实，确定</w:t>
      </w:r>
      <w:r>
        <w:rPr>
          <w:rFonts w:eastAsia="仿宋_GB2312"/>
          <w:color w:val="000000" w:themeColor="text1"/>
          <w:spacing w:val="-4"/>
          <w:sz w:val="32"/>
          <w:szCs w:val="32"/>
        </w:rPr>
        <w:t>20</w:t>
      </w:r>
      <w:r>
        <w:rPr>
          <w:rFonts w:eastAsia="仿宋_GB2312"/>
          <w:color w:val="000000" w:themeColor="text1"/>
          <w:spacing w:val="-4"/>
          <w:sz w:val="32"/>
          <w:szCs w:val="32"/>
        </w:rPr>
        <w:t>名候选人名单。</w:t>
      </w:r>
    </w:p>
    <w:p w:rsidR="005F5050" w:rsidRDefault="00DC340A">
      <w:pPr>
        <w:spacing w:line="600" w:lineRule="exact"/>
        <w:ind w:firstLineChars="200" w:firstLine="622"/>
        <w:rPr>
          <w:rFonts w:eastAsia="仿宋_GB2312"/>
          <w:color w:val="000000" w:themeColor="text1"/>
          <w:sz w:val="32"/>
          <w:szCs w:val="32"/>
        </w:rPr>
      </w:pPr>
      <w:r>
        <w:rPr>
          <w:rFonts w:ascii="楷体" w:eastAsia="楷体" w:hAnsi="楷体" w:cs="楷体"/>
          <w:bCs/>
          <w:color w:val="000000" w:themeColor="text1"/>
          <w:sz w:val="32"/>
          <w:szCs w:val="32"/>
        </w:rPr>
        <w:t>（三）公示投票。</w:t>
      </w:r>
      <w:r>
        <w:rPr>
          <w:rFonts w:eastAsia="仿宋_GB2312"/>
          <w:color w:val="000000" w:themeColor="text1"/>
          <w:sz w:val="32"/>
          <w:szCs w:val="32"/>
        </w:rPr>
        <w:t>在市住房和城乡建设局</w:t>
      </w:r>
      <w:r>
        <w:rPr>
          <w:rFonts w:eastAsia="仿宋_GB2312" w:hint="eastAsia"/>
          <w:color w:val="000000" w:themeColor="text1"/>
          <w:sz w:val="32"/>
          <w:szCs w:val="32"/>
        </w:rPr>
        <w:t>等</w:t>
      </w:r>
      <w:r>
        <w:rPr>
          <w:rFonts w:eastAsia="仿宋_GB2312"/>
          <w:color w:val="000000" w:themeColor="text1"/>
          <w:sz w:val="32"/>
          <w:szCs w:val="32"/>
        </w:rPr>
        <w:t>网站对</w:t>
      </w:r>
      <w:r>
        <w:rPr>
          <w:rFonts w:eastAsia="仿宋_GB2312"/>
          <w:color w:val="000000" w:themeColor="text1"/>
          <w:sz w:val="32"/>
          <w:szCs w:val="32"/>
        </w:rPr>
        <w:t>20</w:t>
      </w:r>
      <w:r>
        <w:rPr>
          <w:rFonts w:eastAsia="仿宋_GB2312"/>
          <w:color w:val="000000" w:themeColor="text1"/>
          <w:sz w:val="32"/>
          <w:szCs w:val="32"/>
        </w:rPr>
        <w:t>名候选人事迹进行公示，接受广大市民投票，接受社会监督</w:t>
      </w:r>
      <w:r>
        <w:rPr>
          <w:rFonts w:eastAsia="仿宋_GB2312"/>
          <w:color w:val="000000" w:themeColor="text1"/>
          <w:sz w:val="32"/>
          <w:szCs w:val="32"/>
        </w:rPr>
        <w:t>。</w:t>
      </w:r>
    </w:p>
    <w:p w:rsidR="005F5050" w:rsidRDefault="00DC340A">
      <w:pPr>
        <w:spacing w:line="600" w:lineRule="exact"/>
        <w:ind w:firstLineChars="200" w:firstLine="622"/>
        <w:rPr>
          <w:rFonts w:eastAsia="仿宋_GB2312"/>
          <w:color w:val="000000" w:themeColor="text1"/>
          <w:sz w:val="32"/>
          <w:szCs w:val="32"/>
        </w:rPr>
      </w:pPr>
      <w:r>
        <w:rPr>
          <w:rFonts w:ascii="楷体" w:eastAsia="楷体" w:hAnsi="楷体" w:cs="楷体"/>
          <w:bCs/>
          <w:color w:val="000000" w:themeColor="text1"/>
          <w:sz w:val="32"/>
          <w:szCs w:val="32"/>
        </w:rPr>
        <w:t>（四）评委评审。</w:t>
      </w:r>
      <w:r>
        <w:rPr>
          <w:rFonts w:eastAsia="仿宋_GB2312"/>
          <w:color w:val="000000" w:themeColor="text1"/>
          <w:sz w:val="32"/>
          <w:szCs w:val="32"/>
        </w:rPr>
        <w:t>组织专家按照公开、公平、公正、择优的原则，按照评选标准，结合候选人主要事迹，进行综合评定，并将评审结果提交组委会审定，组委会根据设定权重，综合组织推荐、公众投票和专家评审结果，评选出</w:t>
      </w:r>
      <w:r>
        <w:rPr>
          <w:rFonts w:eastAsia="仿宋_GB2312"/>
          <w:color w:val="000000" w:themeColor="text1"/>
          <w:sz w:val="32"/>
          <w:szCs w:val="32"/>
        </w:rPr>
        <w:t>“</w:t>
      </w:r>
      <w:r>
        <w:rPr>
          <w:rFonts w:eastAsia="仿宋_GB2312"/>
          <w:color w:val="000000" w:themeColor="text1"/>
          <w:sz w:val="32"/>
          <w:szCs w:val="32"/>
        </w:rPr>
        <w:t>最美城市建设者</w:t>
      </w:r>
      <w:r>
        <w:rPr>
          <w:rFonts w:eastAsia="仿宋_GB2312"/>
          <w:color w:val="000000" w:themeColor="text1"/>
          <w:sz w:val="32"/>
          <w:szCs w:val="32"/>
        </w:rPr>
        <w:t>”10</w:t>
      </w:r>
      <w:r>
        <w:rPr>
          <w:rFonts w:eastAsia="仿宋_GB2312"/>
          <w:color w:val="000000" w:themeColor="text1"/>
          <w:sz w:val="32"/>
          <w:szCs w:val="32"/>
        </w:rPr>
        <w:t>名，并从中遴选</w:t>
      </w:r>
      <w:r>
        <w:rPr>
          <w:rFonts w:eastAsia="仿宋_GB2312" w:hint="eastAsia"/>
          <w:color w:val="000000" w:themeColor="text1"/>
          <w:sz w:val="32"/>
          <w:szCs w:val="32"/>
        </w:rPr>
        <w:t>5</w:t>
      </w:r>
      <w:r>
        <w:rPr>
          <w:rFonts w:eastAsia="仿宋_GB2312"/>
          <w:color w:val="000000" w:themeColor="text1"/>
          <w:sz w:val="32"/>
          <w:szCs w:val="32"/>
        </w:rPr>
        <w:t>名候选人，参加全市第</w:t>
      </w:r>
      <w:r>
        <w:rPr>
          <w:rFonts w:eastAsia="仿宋_GB2312" w:hint="eastAsia"/>
          <w:color w:val="000000" w:themeColor="text1"/>
          <w:sz w:val="32"/>
          <w:szCs w:val="32"/>
        </w:rPr>
        <w:t>七</w:t>
      </w:r>
      <w:r>
        <w:rPr>
          <w:rFonts w:eastAsia="仿宋_GB2312"/>
          <w:color w:val="000000" w:themeColor="text1"/>
          <w:sz w:val="32"/>
          <w:szCs w:val="32"/>
        </w:rPr>
        <w:t>届</w:t>
      </w:r>
      <w:r>
        <w:rPr>
          <w:rFonts w:eastAsia="仿宋_GB2312"/>
          <w:color w:val="000000" w:themeColor="text1"/>
          <w:sz w:val="32"/>
          <w:szCs w:val="32"/>
        </w:rPr>
        <w:t>“</w:t>
      </w:r>
      <w:r>
        <w:rPr>
          <w:rFonts w:eastAsia="仿宋_GB2312"/>
          <w:color w:val="000000" w:themeColor="text1"/>
          <w:sz w:val="32"/>
          <w:szCs w:val="32"/>
        </w:rPr>
        <w:t>最美港城人</w:t>
      </w:r>
      <w:r>
        <w:rPr>
          <w:rFonts w:eastAsia="仿宋_GB2312"/>
          <w:color w:val="000000" w:themeColor="text1"/>
          <w:sz w:val="32"/>
          <w:szCs w:val="32"/>
        </w:rPr>
        <w:t>”</w:t>
      </w:r>
      <w:r>
        <w:rPr>
          <w:rFonts w:eastAsia="仿宋_GB2312"/>
          <w:color w:val="000000" w:themeColor="text1"/>
          <w:sz w:val="32"/>
          <w:szCs w:val="32"/>
        </w:rPr>
        <w:t>评选活动。</w:t>
      </w:r>
    </w:p>
    <w:p w:rsidR="005F5050" w:rsidRDefault="00DC340A">
      <w:pPr>
        <w:spacing w:line="600" w:lineRule="exact"/>
        <w:ind w:firstLineChars="200" w:firstLine="622"/>
        <w:rPr>
          <w:rFonts w:eastAsia="仿宋_GB2312"/>
          <w:bCs/>
          <w:color w:val="000000" w:themeColor="text1"/>
          <w:sz w:val="32"/>
          <w:szCs w:val="32"/>
        </w:rPr>
      </w:pPr>
      <w:r>
        <w:rPr>
          <w:rFonts w:ascii="楷体" w:eastAsia="楷体" w:hAnsi="楷体" w:cs="楷体"/>
          <w:bCs/>
          <w:color w:val="000000" w:themeColor="text1"/>
          <w:sz w:val="32"/>
          <w:szCs w:val="32"/>
        </w:rPr>
        <w:t>（五）表彰奖励。</w:t>
      </w:r>
      <w:r>
        <w:rPr>
          <w:rFonts w:eastAsia="仿宋_GB2312"/>
          <w:color w:val="000000" w:themeColor="text1"/>
          <w:sz w:val="32"/>
          <w:szCs w:val="32"/>
        </w:rPr>
        <w:t>由市委宣传部、市住房和城乡建设局、市城市管理局、市城建控股集团联合表彰</w:t>
      </w:r>
      <w:r>
        <w:rPr>
          <w:rFonts w:eastAsia="仿宋_GB2312" w:hint="eastAsia"/>
          <w:color w:val="000000" w:themeColor="text1"/>
          <w:sz w:val="32"/>
          <w:szCs w:val="32"/>
        </w:rPr>
        <w:t>2020</w:t>
      </w:r>
      <w:r>
        <w:rPr>
          <w:rFonts w:eastAsia="仿宋_GB2312" w:hint="eastAsia"/>
          <w:color w:val="000000" w:themeColor="text1"/>
          <w:sz w:val="32"/>
          <w:szCs w:val="32"/>
        </w:rPr>
        <w:t>年度</w:t>
      </w:r>
      <w:r>
        <w:rPr>
          <w:rFonts w:eastAsia="仿宋_GB2312"/>
          <w:color w:val="000000" w:themeColor="text1"/>
          <w:sz w:val="32"/>
          <w:szCs w:val="32"/>
        </w:rPr>
        <w:t>“</w:t>
      </w:r>
      <w:r>
        <w:rPr>
          <w:rFonts w:eastAsia="仿宋_GB2312"/>
          <w:color w:val="000000" w:themeColor="text1"/>
          <w:sz w:val="32"/>
          <w:szCs w:val="32"/>
        </w:rPr>
        <w:t>十大最美城市建设者</w:t>
      </w:r>
      <w:r>
        <w:rPr>
          <w:rFonts w:eastAsia="仿宋_GB2312"/>
          <w:color w:val="000000" w:themeColor="text1"/>
          <w:sz w:val="32"/>
          <w:szCs w:val="32"/>
        </w:rPr>
        <w:t>”</w:t>
      </w:r>
      <w:r>
        <w:rPr>
          <w:rFonts w:eastAsia="仿宋_GB2312"/>
          <w:color w:val="000000" w:themeColor="text1"/>
          <w:sz w:val="32"/>
          <w:szCs w:val="32"/>
        </w:rPr>
        <w:t>，颁发荣誉证书，并在新闻媒体对</w:t>
      </w:r>
      <w:r>
        <w:rPr>
          <w:rFonts w:eastAsia="仿宋_GB2312"/>
          <w:color w:val="000000" w:themeColor="text1"/>
          <w:sz w:val="32"/>
          <w:szCs w:val="32"/>
        </w:rPr>
        <w:t xml:space="preserve"> “</w:t>
      </w:r>
      <w:r>
        <w:rPr>
          <w:rFonts w:eastAsia="仿宋_GB2312"/>
          <w:color w:val="000000" w:themeColor="text1"/>
          <w:sz w:val="32"/>
          <w:szCs w:val="32"/>
        </w:rPr>
        <w:t>十大最美城市建设者</w:t>
      </w:r>
      <w:r>
        <w:rPr>
          <w:rFonts w:eastAsia="仿宋_GB2312"/>
          <w:color w:val="000000" w:themeColor="text1"/>
          <w:sz w:val="32"/>
          <w:szCs w:val="32"/>
        </w:rPr>
        <w:t>”</w:t>
      </w:r>
      <w:r>
        <w:rPr>
          <w:rFonts w:eastAsia="仿宋_GB2312"/>
          <w:color w:val="000000" w:themeColor="text1"/>
          <w:sz w:val="32"/>
          <w:szCs w:val="32"/>
        </w:rPr>
        <w:t>事迹进行宣传报道。</w:t>
      </w:r>
    </w:p>
    <w:p w:rsidR="005F5050" w:rsidRDefault="00DC340A">
      <w:pPr>
        <w:spacing w:line="600" w:lineRule="exact"/>
        <w:ind w:firstLineChars="200" w:firstLine="622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五、工作要求</w:t>
      </w:r>
    </w:p>
    <w:p w:rsidR="005F5050" w:rsidRDefault="00DC340A">
      <w:pPr>
        <w:spacing w:line="600" w:lineRule="exact"/>
        <w:ind w:firstLineChars="200" w:firstLine="622"/>
        <w:rPr>
          <w:rFonts w:eastAsia="仿宋_GB2312"/>
          <w:color w:val="000000" w:themeColor="text1"/>
          <w:sz w:val="32"/>
          <w:szCs w:val="32"/>
        </w:rPr>
      </w:pPr>
      <w:r>
        <w:rPr>
          <w:rFonts w:ascii="楷体" w:eastAsia="楷体" w:hAnsi="楷体" w:cs="楷体"/>
          <w:bCs/>
          <w:color w:val="000000" w:themeColor="text1"/>
          <w:sz w:val="32"/>
          <w:szCs w:val="32"/>
        </w:rPr>
        <w:t>（一）</w:t>
      </w:r>
      <w:r>
        <w:rPr>
          <w:rFonts w:ascii="楷体" w:eastAsia="楷体" w:hAnsi="楷体" w:cs="楷体" w:hint="eastAsia"/>
          <w:bCs/>
          <w:color w:val="000000" w:themeColor="text1"/>
          <w:sz w:val="32"/>
          <w:szCs w:val="32"/>
        </w:rPr>
        <w:t>强化组织领导。</w:t>
      </w:r>
      <w:r>
        <w:rPr>
          <w:rFonts w:eastAsia="仿宋_GB2312"/>
          <w:color w:val="000000" w:themeColor="text1"/>
          <w:sz w:val="32"/>
          <w:szCs w:val="32"/>
        </w:rPr>
        <w:t>要高度重视</w:t>
      </w:r>
      <w:r>
        <w:rPr>
          <w:rFonts w:eastAsia="仿宋_GB2312" w:hint="eastAsia"/>
          <w:color w:val="000000" w:themeColor="text1"/>
          <w:sz w:val="32"/>
          <w:szCs w:val="32"/>
        </w:rPr>
        <w:t>2020</w:t>
      </w:r>
      <w:r>
        <w:rPr>
          <w:rFonts w:eastAsia="仿宋_GB2312" w:hint="eastAsia"/>
          <w:color w:val="000000" w:themeColor="text1"/>
          <w:sz w:val="32"/>
          <w:szCs w:val="32"/>
        </w:rPr>
        <w:t>年度</w:t>
      </w:r>
      <w:r>
        <w:rPr>
          <w:rFonts w:eastAsia="仿宋_GB2312"/>
          <w:color w:val="000000" w:themeColor="text1"/>
          <w:sz w:val="32"/>
          <w:szCs w:val="32"/>
        </w:rPr>
        <w:t>“</w:t>
      </w:r>
      <w:r>
        <w:rPr>
          <w:rFonts w:eastAsia="仿宋_GB2312"/>
          <w:color w:val="000000" w:themeColor="text1"/>
          <w:sz w:val="32"/>
          <w:szCs w:val="32"/>
        </w:rPr>
        <w:t>最美城市建设者</w:t>
      </w:r>
      <w:r>
        <w:rPr>
          <w:rFonts w:eastAsia="仿宋_GB2312"/>
          <w:color w:val="000000" w:themeColor="text1"/>
          <w:sz w:val="32"/>
          <w:szCs w:val="32"/>
        </w:rPr>
        <w:t>”</w:t>
      </w:r>
      <w:r>
        <w:rPr>
          <w:rFonts w:eastAsia="仿宋_GB2312"/>
          <w:color w:val="000000" w:themeColor="text1"/>
          <w:sz w:val="32"/>
          <w:szCs w:val="32"/>
        </w:rPr>
        <w:t>评选活动，</w:t>
      </w:r>
      <w:r>
        <w:rPr>
          <w:rFonts w:eastAsia="仿宋_GB2312" w:hint="eastAsia"/>
          <w:color w:val="000000" w:themeColor="text1"/>
          <w:sz w:val="32"/>
          <w:szCs w:val="32"/>
        </w:rPr>
        <w:t>把其作为统筹推进我市城市建设和管理工作、培育和践行社会主义核心价值观的重要举措，把评选过程转化为一次凝心聚力、价值导向的过程，弘扬真善美，凝聚正能量。要建立健全评选工作机制，加强沟通联络，加强组织实施，确保评选活动有力有序推进。</w:t>
      </w:r>
    </w:p>
    <w:p w:rsidR="005F5050" w:rsidRDefault="00DC340A">
      <w:pPr>
        <w:spacing w:line="600" w:lineRule="exact"/>
        <w:ind w:firstLineChars="200" w:firstLine="622"/>
        <w:rPr>
          <w:rFonts w:eastAsia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（二）广泛宣传发动。</w:t>
      </w:r>
      <w:r>
        <w:rPr>
          <w:rFonts w:eastAsia="仿宋_GB2312"/>
          <w:color w:val="000000" w:themeColor="text1"/>
          <w:sz w:val="32"/>
          <w:szCs w:val="32"/>
        </w:rPr>
        <w:t>要充分利用电视、广播、报纸和网络等新闻媒介，</w:t>
      </w:r>
      <w:r>
        <w:rPr>
          <w:rFonts w:eastAsia="仿宋_GB2312" w:hint="eastAsia"/>
          <w:color w:val="000000" w:themeColor="text1"/>
          <w:sz w:val="32"/>
          <w:szCs w:val="32"/>
        </w:rPr>
        <w:t>广泛宣传</w:t>
      </w:r>
      <w:r>
        <w:rPr>
          <w:rFonts w:eastAsia="仿宋_GB2312"/>
          <w:color w:val="000000" w:themeColor="text1"/>
          <w:sz w:val="32"/>
          <w:szCs w:val="32"/>
        </w:rPr>
        <w:t>“</w:t>
      </w:r>
      <w:r>
        <w:rPr>
          <w:rFonts w:eastAsia="仿宋_GB2312"/>
          <w:color w:val="000000" w:themeColor="text1"/>
          <w:sz w:val="32"/>
          <w:szCs w:val="32"/>
        </w:rPr>
        <w:t>最美城市建设者</w:t>
      </w:r>
      <w:r>
        <w:rPr>
          <w:rFonts w:eastAsia="仿宋_GB2312"/>
          <w:color w:val="000000" w:themeColor="text1"/>
          <w:sz w:val="32"/>
          <w:szCs w:val="32"/>
        </w:rPr>
        <w:t>”</w:t>
      </w:r>
      <w:r>
        <w:rPr>
          <w:rFonts w:eastAsia="仿宋_GB2312" w:hint="eastAsia"/>
          <w:color w:val="000000" w:themeColor="text1"/>
          <w:sz w:val="32"/>
          <w:szCs w:val="32"/>
        </w:rPr>
        <w:t>评选活动的目的意义、评</w:t>
      </w:r>
      <w:r>
        <w:rPr>
          <w:rFonts w:eastAsia="仿宋_GB2312" w:hint="eastAsia"/>
          <w:color w:val="000000" w:themeColor="text1"/>
          <w:sz w:val="32"/>
          <w:szCs w:val="32"/>
        </w:rPr>
        <w:lastRenderedPageBreak/>
        <w:t>选标准、方法要求，广泛调动职工参与评选活动的积极性主动性，形成声势氛围，扩大影响覆盖</w:t>
      </w:r>
      <w:r>
        <w:rPr>
          <w:rFonts w:eastAsia="仿宋_GB2312"/>
          <w:color w:val="000000" w:themeColor="text1"/>
          <w:sz w:val="32"/>
          <w:szCs w:val="32"/>
        </w:rPr>
        <w:t>。</w:t>
      </w:r>
    </w:p>
    <w:p w:rsidR="005F5050" w:rsidRDefault="00DC340A">
      <w:pPr>
        <w:spacing w:line="600" w:lineRule="exact"/>
        <w:ind w:firstLineChars="200" w:firstLine="622"/>
        <w:rPr>
          <w:rFonts w:eastAsia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（三）做好推荐申报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。</w:t>
      </w:r>
      <w:r>
        <w:rPr>
          <w:rFonts w:eastAsia="仿宋_GB2312"/>
          <w:color w:val="000000" w:themeColor="text1"/>
          <w:sz w:val="32"/>
          <w:szCs w:val="32"/>
        </w:rPr>
        <w:t>要坚持面向基层、面向群众，严格评选标准，做好推荐申报。推荐的候选人不仅要考量业绩贡献，更要突出心灵美的内涵，确保把群众认可、事迹真实感人、影响深入广泛的优秀典型推荐上来。推荐</w:t>
      </w:r>
      <w:r>
        <w:rPr>
          <w:rFonts w:eastAsia="仿宋_GB2312" w:hint="eastAsia"/>
          <w:color w:val="000000" w:themeColor="text1"/>
          <w:sz w:val="32"/>
          <w:szCs w:val="32"/>
        </w:rPr>
        <w:t>人员</w:t>
      </w:r>
      <w:r>
        <w:rPr>
          <w:rFonts w:eastAsia="仿宋_GB2312"/>
          <w:color w:val="000000" w:themeColor="text1"/>
          <w:sz w:val="32"/>
          <w:szCs w:val="32"/>
        </w:rPr>
        <w:t>上报前应广泛征求同级纪委、组织、综治等部门意见。</w:t>
      </w:r>
    </w:p>
    <w:p w:rsidR="005F5050" w:rsidRDefault="005F5050">
      <w:pPr>
        <w:spacing w:line="600" w:lineRule="exact"/>
        <w:ind w:firstLineChars="200" w:firstLine="622"/>
        <w:rPr>
          <w:rFonts w:eastAsia="仿宋_GB2312"/>
          <w:color w:val="000000" w:themeColor="text1"/>
          <w:sz w:val="32"/>
          <w:szCs w:val="32"/>
        </w:rPr>
      </w:pPr>
    </w:p>
    <w:p w:rsidR="005F5050" w:rsidRDefault="00DC340A">
      <w:pPr>
        <w:spacing w:line="600" w:lineRule="exact"/>
        <w:ind w:firstLineChars="200" w:firstLine="622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附件</w:t>
      </w:r>
      <w:r>
        <w:rPr>
          <w:rFonts w:eastAsia="仿宋_GB2312" w:hint="eastAsia"/>
          <w:color w:val="000000" w:themeColor="text1"/>
          <w:sz w:val="32"/>
          <w:szCs w:val="32"/>
        </w:rPr>
        <w:t>：</w:t>
      </w:r>
      <w:r>
        <w:rPr>
          <w:rFonts w:eastAsia="仿宋_GB2312"/>
          <w:color w:val="000000" w:themeColor="text1"/>
          <w:sz w:val="32"/>
          <w:szCs w:val="32"/>
        </w:rPr>
        <w:t>连云港市</w:t>
      </w:r>
      <w:r>
        <w:rPr>
          <w:rFonts w:eastAsia="仿宋_GB2312"/>
          <w:color w:val="000000" w:themeColor="text1"/>
          <w:sz w:val="32"/>
          <w:szCs w:val="32"/>
        </w:rPr>
        <w:t>“</w:t>
      </w:r>
      <w:r>
        <w:rPr>
          <w:rFonts w:eastAsia="仿宋_GB2312"/>
          <w:color w:val="000000" w:themeColor="text1"/>
          <w:sz w:val="32"/>
          <w:szCs w:val="32"/>
        </w:rPr>
        <w:t>十大最美城市建设者</w:t>
      </w:r>
      <w:r>
        <w:rPr>
          <w:rFonts w:eastAsia="仿宋_GB2312"/>
          <w:color w:val="000000" w:themeColor="text1"/>
          <w:sz w:val="32"/>
          <w:szCs w:val="32"/>
        </w:rPr>
        <w:t>”</w:t>
      </w:r>
      <w:r>
        <w:rPr>
          <w:rFonts w:eastAsia="仿宋_GB2312"/>
          <w:color w:val="000000" w:themeColor="text1"/>
          <w:sz w:val="32"/>
          <w:szCs w:val="32"/>
        </w:rPr>
        <w:t>推荐表</w:t>
      </w:r>
    </w:p>
    <w:p w:rsidR="005F5050" w:rsidRDefault="005F5050" w:rsidP="00062488">
      <w:pPr>
        <w:spacing w:line="600" w:lineRule="exact"/>
        <w:ind w:firstLineChars="150" w:firstLine="466"/>
        <w:rPr>
          <w:rFonts w:eastAsia="方正仿宋_GBK"/>
          <w:color w:val="000000" w:themeColor="text1"/>
          <w:sz w:val="32"/>
          <w:szCs w:val="32"/>
        </w:rPr>
      </w:pPr>
    </w:p>
    <w:p w:rsidR="005F5050" w:rsidRDefault="005F5050" w:rsidP="00062488">
      <w:pPr>
        <w:spacing w:line="600" w:lineRule="exact"/>
        <w:ind w:firstLineChars="150" w:firstLine="466"/>
        <w:rPr>
          <w:rFonts w:eastAsia="方正仿宋_GBK"/>
          <w:color w:val="000000" w:themeColor="text1"/>
          <w:sz w:val="32"/>
          <w:szCs w:val="32"/>
        </w:rPr>
      </w:pPr>
    </w:p>
    <w:p w:rsidR="005F5050" w:rsidRDefault="00DC340A">
      <w:pPr>
        <w:spacing w:line="600" w:lineRule="exac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中共连云港市委宣传部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          </w:t>
      </w:r>
      <w:r>
        <w:rPr>
          <w:rFonts w:eastAsia="仿宋_GB2312"/>
          <w:color w:val="000000" w:themeColor="text1"/>
          <w:sz w:val="32"/>
          <w:szCs w:val="32"/>
        </w:rPr>
        <w:t>连云港市住房和城乡建设局</w:t>
      </w:r>
      <w:r>
        <w:rPr>
          <w:rFonts w:eastAsia="仿宋_GB2312"/>
          <w:color w:val="000000" w:themeColor="text1"/>
          <w:sz w:val="32"/>
          <w:szCs w:val="32"/>
        </w:rPr>
        <w:t xml:space="preserve">    </w:t>
      </w:r>
    </w:p>
    <w:p w:rsidR="005F5050" w:rsidRDefault="005F5050">
      <w:pPr>
        <w:spacing w:line="600" w:lineRule="exact"/>
        <w:jc w:val="center"/>
        <w:rPr>
          <w:rFonts w:eastAsia="仿宋_GB2312"/>
          <w:color w:val="000000" w:themeColor="text1"/>
          <w:sz w:val="32"/>
          <w:szCs w:val="32"/>
        </w:rPr>
      </w:pPr>
    </w:p>
    <w:p w:rsidR="005F5050" w:rsidRDefault="005F5050">
      <w:pPr>
        <w:spacing w:line="600" w:lineRule="exact"/>
        <w:jc w:val="center"/>
        <w:rPr>
          <w:rFonts w:eastAsia="仿宋_GB2312"/>
          <w:color w:val="000000" w:themeColor="text1"/>
          <w:sz w:val="32"/>
          <w:szCs w:val="32"/>
        </w:rPr>
      </w:pPr>
    </w:p>
    <w:p w:rsidR="005F5050" w:rsidRDefault="005F5050">
      <w:pPr>
        <w:spacing w:line="600" w:lineRule="exact"/>
        <w:jc w:val="center"/>
        <w:rPr>
          <w:rFonts w:eastAsia="仿宋_GB2312"/>
          <w:color w:val="000000" w:themeColor="text1"/>
          <w:sz w:val="32"/>
          <w:szCs w:val="32"/>
        </w:rPr>
      </w:pPr>
    </w:p>
    <w:p w:rsidR="005F5050" w:rsidRDefault="00DC340A" w:rsidP="00062488">
      <w:pPr>
        <w:spacing w:line="600" w:lineRule="exact"/>
        <w:ind w:firstLineChars="50" w:firstLine="155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连云港市城市管理局</w:t>
      </w:r>
      <w:r>
        <w:rPr>
          <w:rFonts w:eastAsia="仿宋_GB2312"/>
          <w:color w:val="000000" w:themeColor="text1"/>
          <w:sz w:val="32"/>
          <w:szCs w:val="32"/>
        </w:rPr>
        <w:t xml:space="preserve">    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     </w:t>
      </w:r>
      <w:r>
        <w:rPr>
          <w:rFonts w:eastAsia="仿宋_GB2312"/>
          <w:color w:val="000000" w:themeColor="text1"/>
          <w:sz w:val="32"/>
          <w:szCs w:val="32"/>
        </w:rPr>
        <w:t>连云港市城建控股集团有限公司</w:t>
      </w:r>
    </w:p>
    <w:p w:rsidR="005F5050" w:rsidRDefault="00DC340A">
      <w:pPr>
        <w:spacing w:line="600" w:lineRule="exact"/>
        <w:ind w:right="640"/>
        <w:jc w:val="center"/>
        <w:rPr>
          <w:rFonts w:ascii="黑体" w:eastAsia="黑体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eastAsia="仿宋_GB2312"/>
          <w:color w:val="000000" w:themeColor="text1"/>
          <w:sz w:val="32"/>
          <w:szCs w:val="32"/>
        </w:rPr>
        <w:t>20</w:t>
      </w:r>
      <w:r>
        <w:rPr>
          <w:rFonts w:eastAsia="仿宋_GB2312" w:hint="eastAsia"/>
          <w:color w:val="000000" w:themeColor="text1"/>
          <w:sz w:val="32"/>
          <w:szCs w:val="32"/>
        </w:rPr>
        <w:t>20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sz w:val="32"/>
          <w:szCs w:val="32"/>
        </w:rPr>
        <w:t>4</w:t>
      </w:r>
      <w:r>
        <w:rPr>
          <w:rFonts w:eastAsia="仿宋_GB2312"/>
          <w:color w:val="000000" w:themeColor="text1"/>
          <w:sz w:val="32"/>
          <w:szCs w:val="32"/>
        </w:rPr>
        <w:t>月</w:t>
      </w:r>
      <w:r>
        <w:rPr>
          <w:rFonts w:eastAsia="仿宋_GB2312" w:hint="eastAsia"/>
          <w:color w:val="000000" w:themeColor="text1"/>
          <w:sz w:val="32"/>
          <w:szCs w:val="32"/>
        </w:rPr>
        <w:t>2</w:t>
      </w:r>
      <w:r>
        <w:rPr>
          <w:rFonts w:eastAsia="仿宋_GB2312" w:hint="eastAsia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日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</w:t>
      </w:r>
    </w:p>
    <w:p w:rsidR="005F5050" w:rsidRDefault="005F5050">
      <w:pPr>
        <w:spacing w:line="560" w:lineRule="exact"/>
        <w:ind w:firstLineChars="1600" w:firstLine="4976"/>
        <w:rPr>
          <w:rFonts w:eastAsia="仿宋_GB2312" w:hint="eastAsia"/>
          <w:sz w:val="32"/>
          <w:szCs w:val="32"/>
        </w:rPr>
      </w:pPr>
    </w:p>
    <w:p w:rsidR="00062488" w:rsidRDefault="00062488">
      <w:pPr>
        <w:spacing w:line="560" w:lineRule="exact"/>
        <w:ind w:firstLineChars="1600" w:firstLine="4976"/>
        <w:rPr>
          <w:rFonts w:eastAsia="仿宋_GB2312"/>
          <w:sz w:val="32"/>
          <w:szCs w:val="32"/>
        </w:rPr>
      </w:pPr>
    </w:p>
    <w:p w:rsidR="005F5050" w:rsidRDefault="005F5050">
      <w:pPr>
        <w:spacing w:line="560" w:lineRule="exact"/>
        <w:rPr>
          <w:rFonts w:eastAsia="仿宋_GB2312"/>
          <w:sz w:val="32"/>
          <w:szCs w:val="32"/>
        </w:rPr>
      </w:pPr>
    </w:p>
    <w:p w:rsidR="005F5050" w:rsidRDefault="00DC340A">
      <w:pPr>
        <w:pBdr>
          <w:top w:val="single" w:sz="4" w:space="1" w:color="auto"/>
          <w:bottom w:val="single" w:sz="4" w:space="1" w:color="auto"/>
        </w:pBdr>
        <w:spacing w:line="600" w:lineRule="exact"/>
        <w:ind w:firstLineChars="98" w:firstLine="26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连云港市</w:t>
      </w:r>
      <w:r>
        <w:rPr>
          <w:rFonts w:eastAsia="仿宋_GB2312" w:hint="eastAsia"/>
          <w:sz w:val="28"/>
          <w:szCs w:val="28"/>
        </w:rPr>
        <w:t>住房和</w:t>
      </w:r>
      <w:r>
        <w:rPr>
          <w:rFonts w:eastAsia="仿宋_GB2312"/>
          <w:sz w:val="28"/>
          <w:szCs w:val="28"/>
        </w:rPr>
        <w:t>城乡建设局</w:t>
      </w:r>
      <w:r>
        <w:rPr>
          <w:rFonts w:eastAsia="仿宋_GB2312" w:hint="eastAsia"/>
          <w:sz w:val="28"/>
          <w:szCs w:val="28"/>
        </w:rPr>
        <w:t>办公室</w:t>
      </w:r>
      <w:r>
        <w:rPr>
          <w:rFonts w:eastAsia="仿宋_GB2312"/>
          <w:sz w:val="28"/>
          <w:szCs w:val="28"/>
        </w:rPr>
        <w:t xml:space="preserve">            20</w:t>
      </w:r>
      <w:r>
        <w:rPr>
          <w:rFonts w:eastAsia="仿宋_GB2312" w:hint="eastAsia"/>
          <w:sz w:val="28"/>
          <w:szCs w:val="28"/>
        </w:rPr>
        <w:t>20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23</w:t>
      </w:r>
      <w:r>
        <w:rPr>
          <w:rFonts w:eastAsia="仿宋_GB2312"/>
          <w:sz w:val="28"/>
          <w:szCs w:val="28"/>
        </w:rPr>
        <w:t>日印发</w:t>
      </w:r>
    </w:p>
    <w:p w:rsidR="005F5050" w:rsidRDefault="00DC340A">
      <w:pPr>
        <w:spacing w:line="600" w:lineRule="exact"/>
        <w:jc w:val="left"/>
        <w:rPr>
          <w:rFonts w:eastAsia="黑体"/>
          <w:b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附件</w:t>
      </w:r>
    </w:p>
    <w:p w:rsidR="005F5050" w:rsidRDefault="00DC340A">
      <w:pPr>
        <w:adjustRightInd w:val="0"/>
        <w:snapToGrid w:val="0"/>
        <w:spacing w:line="600" w:lineRule="exact"/>
        <w:jc w:val="center"/>
        <w:rPr>
          <w:sz w:val="32"/>
          <w:szCs w:val="32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连云港市“十大最美城市建设者”推荐表</w:t>
      </w:r>
    </w:p>
    <w:p w:rsidR="005F5050" w:rsidRDefault="005F5050">
      <w:pPr>
        <w:adjustRightInd w:val="0"/>
        <w:snapToGrid w:val="0"/>
        <w:spacing w:line="480" w:lineRule="exact"/>
        <w:jc w:val="center"/>
        <w:rPr>
          <w:sz w:val="32"/>
          <w:szCs w:val="32"/>
        </w:rPr>
      </w:pP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6"/>
        <w:gridCol w:w="1044"/>
        <w:gridCol w:w="990"/>
        <w:gridCol w:w="795"/>
        <w:gridCol w:w="337"/>
        <w:gridCol w:w="1280"/>
        <w:gridCol w:w="226"/>
        <w:gridCol w:w="1085"/>
        <w:gridCol w:w="1840"/>
      </w:tblGrid>
      <w:tr w:rsidR="005F5050">
        <w:trPr>
          <w:trHeight w:val="637"/>
        </w:trPr>
        <w:tc>
          <w:tcPr>
            <w:tcW w:w="1248" w:type="dxa"/>
            <w:gridSpan w:val="2"/>
            <w:vAlign w:val="center"/>
          </w:tcPr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044" w:type="dxa"/>
            <w:vAlign w:val="center"/>
          </w:tcPr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132" w:type="dxa"/>
            <w:gridSpan w:val="2"/>
            <w:vAlign w:val="center"/>
          </w:tcPr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11" w:type="dxa"/>
            <w:gridSpan w:val="2"/>
            <w:vAlign w:val="center"/>
          </w:tcPr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二寸红底</w:t>
            </w:r>
          </w:p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证件照</w:t>
            </w:r>
          </w:p>
        </w:tc>
      </w:tr>
      <w:tr w:rsidR="005F5050">
        <w:trPr>
          <w:trHeight w:val="632"/>
        </w:trPr>
        <w:tc>
          <w:tcPr>
            <w:tcW w:w="1248" w:type="dxa"/>
            <w:gridSpan w:val="2"/>
            <w:vAlign w:val="center"/>
          </w:tcPr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044" w:type="dxa"/>
            <w:vAlign w:val="center"/>
          </w:tcPr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132" w:type="dxa"/>
            <w:gridSpan w:val="2"/>
            <w:vAlign w:val="center"/>
          </w:tcPr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5F5050" w:rsidRDefault="00DC340A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11" w:type="dxa"/>
            <w:gridSpan w:val="2"/>
            <w:vAlign w:val="center"/>
          </w:tcPr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0" w:type="dxa"/>
            <w:vMerge/>
            <w:vAlign w:val="center"/>
          </w:tcPr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F5050">
        <w:trPr>
          <w:trHeight w:val="90"/>
        </w:trPr>
        <w:tc>
          <w:tcPr>
            <w:tcW w:w="1248" w:type="dxa"/>
            <w:gridSpan w:val="2"/>
            <w:vAlign w:val="center"/>
          </w:tcPr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</w:t>
            </w:r>
          </w:p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务</w:t>
            </w:r>
          </w:p>
        </w:tc>
        <w:tc>
          <w:tcPr>
            <w:tcW w:w="3166" w:type="dxa"/>
            <w:gridSpan w:val="4"/>
            <w:vAlign w:val="center"/>
          </w:tcPr>
          <w:p w:rsidR="005F5050" w:rsidRDefault="005F5050">
            <w:pPr>
              <w:spacing w:line="320" w:lineRule="exact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称</w:t>
            </w:r>
          </w:p>
        </w:tc>
        <w:tc>
          <w:tcPr>
            <w:tcW w:w="1311" w:type="dxa"/>
            <w:gridSpan w:val="2"/>
            <w:vAlign w:val="center"/>
          </w:tcPr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0" w:type="dxa"/>
            <w:vMerge/>
            <w:vAlign w:val="center"/>
          </w:tcPr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F5050">
        <w:trPr>
          <w:trHeight w:val="650"/>
        </w:trPr>
        <w:tc>
          <w:tcPr>
            <w:tcW w:w="1248" w:type="dxa"/>
            <w:gridSpan w:val="2"/>
            <w:vAlign w:val="center"/>
          </w:tcPr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5757" w:type="dxa"/>
            <w:gridSpan w:val="7"/>
            <w:vAlign w:val="center"/>
          </w:tcPr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0" w:type="dxa"/>
            <w:vMerge/>
            <w:vAlign w:val="center"/>
          </w:tcPr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F5050">
        <w:trPr>
          <w:trHeight w:val="619"/>
        </w:trPr>
        <w:tc>
          <w:tcPr>
            <w:tcW w:w="1248" w:type="dxa"/>
            <w:gridSpan w:val="2"/>
            <w:vAlign w:val="center"/>
          </w:tcPr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7597" w:type="dxa"/>
            <w:gridSpan w:val="8"/>
            <w:vAlign w:val="center"/>
          </w:tcPr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F5050">
        <w:trPr>
          <w:trHeight w:val="619"/>
        </w:trPr>
        <w:tc>
          <w:tcPr>
            <w:tcW w:w="1248" w:type="dxa"/>
            <w:gridSpan w:val="2"/>
            <w:vMerge w:val="restart"/>
            <w:vAlign w:val="center"/>
          </w:tcPr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学历学位</w:t>
            </w:r>
          </w:p>
        </w:tc>
        <w:tc>
          <w:tcPr>
            <w:tcW w:w="1044" w:type="dxa"/>
            <w:vAlign w:val="center"/>
          </w:tcPr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全日制教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育</w:t>
            </w:r>
          </w:p>
        </w:tc>
        <w:tc>
          <w:tcPr>
            <w:tcW w:w="2122" w:type="dxa"/>
            <w:gridSpan w:val="3"/>
            <w:vAlign w:val="center"/>
          </w:tcPr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毕业院校系及专业</w:t>
            </w:r>
          </w:p>
        </w:tc>
        <w:tc>
          <w:tcPr>
            <w:tcW w:w="3151" w:type="dxa"/>
            <w:gridSpan w:val="3"/>
            <w:vAlign w:val="center"/>
          </w:tcPr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F5050">
        <w:trPr>
          <w:trHeight w:val="619"/>
        </w:trPr>
        <w:tc>
          <w:tcPr>
            <w:tcW w:w="1248" w:type="dxa"/>
            <w:gridSpan w:val="2"/>
            <w:vMerge/>
            <w:vAlign w:val="center"/>
          </w:tcPr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4" w:type="dxa"/>
            <w:vAlign w:val="center"/>
          </w:tcPr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职</w:t>
            </w:r>
          </w:p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育</w:t>
            </w:r>
          </w:p>
        </w:tc>
        <w:tc>
          <w:tcPr>
            <w:tcW w:w="2122" w:type="dxa"/>
            <w:gridSpan w:val="3"/>
            <w:vAlign w:val="center"/>
          </w:tcPr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毕业院校系及专业</w:t>
            </w:r>
          </w:p>
        </w:tc>
        <w:tc>
          <w:tcPr>
            <w:tcW w:w="3151" w:type="dxa"/>
            <w:gridSpan w:val="3"/>
            <w:vAlign w:val="center"/>
          </w:tcPr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F5050">
        <w:trPr>
          <w:trHeight w:val="619"/>
        </w:trPr>
        <w:tc>
          <w:tcPr>
            <w:tcW w:w="1248" w:type="dxa"/>
            <w:gridSpan w:val="2"/>
            <w:vAlign w:val="center"/>
          </w:tcPr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箱</w:t>
            </w:r>
          </w:p>
        </w:tc>
        <w:tc>
          <w:tcPr>
            <w:tcW w:w="3166" w:type="dxa"/>
            <w:gridSpan w:val="4"/>
            <w:vAlign w:val="center"/>
          </w:tcPr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3151" w:type="dxa"/>
            <w:gridSpan w:val="3"/>
            <w:vAlign w:val="center"/>
          </w:tcPr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F5050">
        <w:trPr>
          <w:trHeight w:val="2124"/>
        </w:trPr>
        <w:tc>
          <w:tcPr>
            <w:tcW w:w="1248" w:type="dxa"/>
            <w:gridSpan w:val="2"/>
            <w:vAlign w:val="center"/>
          </w:tcPr>
          <w:p w:rsidR="005F5050" w:rsidRDefault="00DC340A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个人简介</w:t>
            </w:r>
          </w:p>
        </w:tc>
        <w:tc>
          <w:tcPr>
            <w:tcW w:w="7597" w:type="dxa"/>
            <w:gridSpan w:val="8"/>
          </w:tcPr>
          <w:p w:rsidR="005F5050" w:rsidRDefault="00DC340A" w:rsidP="00062488">
            <w:pPr>
              <w:adjustRightInd w:val="0"/>
              <w:snapToGrid w:val="0"/>
              <w:spacing w:line="320" w:lineRule="exact"/>
              <w:ind w:firstLineChars="250" w:firstLine="57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要求：</w:t>
            </w:r>
            <w:r>
              <w:rPr>
                <w:rFonts w:eastAsia="仿宋_GB2312"/>
                <w:sz w:val="24"/>
              </w:rPr>
              <w:t>120</w:t>
            </w:r>
            <w:r>
              <w:rPr>
                <w:rFonts w:eastAsia="仿宋_GB2312"/>
                <w:sz w:val="24"/>
              </w:rPr>
              <w:t>字以内。</w:t>
            </w:r>
          </w:p>
          <w:p w:rsidR="005F5050" w:rsidRDefault="00DC340A" w:rsidP="00062488">
            <w:pPr>
              <w:adjustRightInd w:val="0"/>
              <w:snapToGrid w:val="0"/>
              <w:spacing w:line="320" w:lineRule="exact"/>
              <w:ind w:firstLineChars="250" w:firstLine="57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结构：候选人基本情况（姓名</w:t>
            </w:r>
            <w:r>
              <w:rPr>
                <w:rFonts w:eastAsia="仿宋_GB2312"/>
                <w:sz w:val="24"/>
              </w:rPr>
              <w:t>+</w:t>
            </w:r>
            <w:r>
              <w:rPr>
                <w:rFonts w:eastAsia="仿宋_GB2312"/>
                <w:sz w:val="24"/>
              </w:rPr>
              <w:t>性别</w:t>
            </w:r>
            <w:r>
              <w:rPr>
                <w:rFonts w:eastAsia="仿宋_GB2312"/>
                <w:sz w:val="24"/>
              </w:rPr>
              <w:t>+</w:t>
            </w:r>
            <w:r>
              <w:rPr>
                <w:rFonts w:eastAsia="仿宋_GB2312"/>
                <w:sz w:val="24"/>
              </w:rPr>
              <w:t>年龄</w:t>
            </w:r>
            <w:r>
              <w:rPr>
                <w:rFonts w:eastAsia="仿宋_GB2312"/>
                <w:sz w:val="24"/>
              </w:rPr>
              <w:t>+</w:t>
            </w:r>
            <w:r>
              <w:rPr>
                <w:rFonts w:eastAsia="仿宋_GB2312"/>
                <w:sz w:val="24"/>
              </w:rPr>
              <w:t>身份）</w:t>
            </w:r>
            <w:r>
              <w:rPr>
                <w:rFonts w:eastAsia="仿宋_GB2312"/>
                <w:sz w:val="24"/>
              </w:rPr>
              <w:t>+</w:t>
            </w:r>
            <w:r>
              <w:rPr>
                <w:rFonts w:eastAsia="仿宋_GB2312"/>
                <w:sz w:val="24"/>
              </w:rPr>
              <w:t>事迹</w:t>
            </w:r>
            <w:r>
              <w:rPr>
                <w:rFonts w:eastAsia="仿宋_GB2312"/>
                <w:sz w:val="24"/>
              </w:rPr>
              <w:t>+</w:t>
            </w:r>
            <w:r>
              <w:rPr>
                <w:rFonts w:eastAsia="仿宋_GB2312"/>
                <w:sz w:val="24"/>
              </w:rPr>
              <w:t>影响（只写一个最高荣誉，写清级别）。事迹部分要求文字简洁，见人见事见数字，重点写清最感人的事件。</w:t>
            </w:r>
          </w:p>
          <w:p w:rsidR="005F5050" w:rsidRDefault="005F5050" w:rsidP="00062488">
            <w:pPr>
              <w:adjustRightInd w:val="0"/>
              <w:snapToGrid w:val="0"/>
              <w:spacing w:line="320" w:lineRule="exact"/>
              <w:ind w:firstLineChars="250" w:firstLine="577"/>
              <w:rPr>
                <w:rFonts w:eastAsia="仿宋_GB2312"/>
                <w:sz w:val="24"/>
              </w:rPr>
            </w:pPr>
          </w:p>
          <w:p w:rsidR="005F5050" w:rsidRDefault="005F5050" w:rsidP="00062488">
            <w:pPr>
              <w:adjustRightInd w:val="0"/>
              <w:snapToGrid w:val="0"/>
              <w:spacing w:line="320" w:lineRule="exact"/>
              <w:ind w:firstLineChars="250" w:firstLine="577"/>
              <w:rPr>
                <w:rFonts w:eastAsia="仿宋_GB2312"/>
                <w:sz w:val="24"/>
              </w:rPr>
            </w:pPr>
          </w:p>
          <w:p w:rsidR="005F5050" w:rsidRDefault="005F5050" w:rsidP="00062488">
            <w:pPr>
              <w:adjustRightInd w:val="0"/>
              <w:snapToGrid w:val="0"/>
              <w:spacing w:line="320" w:lineRule="exact"/>
              <w:ind w:firstLineChars="250" w:firstLine="577"/>
              <w:rPr>
                <w:rFonts w:eastAsia="仿宋_GB2312"/>
                <w:sz w:val="24"/>
              </w:rPr>
            </w:pPr>
          </w:p>
        </w:tc>
      </w:tr>
      <w:tr w:rsidR="005F5050">
        <w:trPr>
          <w:trHeight w:val="2816"/>
        </w:trPr>
        <w:tc>
          <w:tcPr>
            <w:tcW w:w="1248" w:type="dxa"/>
            <w:gridSpan w:val="2"/>
            <w:vAlign w:val="center"/>
          </w:tcPr>
          <w:p w:rsidR="005F5050" w:rsidRDefault="00DC340A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主要事迹</w:t>
            </w:r>
          </w:p>
        </w:tc>
        <w:tc>
          <w:tcPr>
            <w:tcW w:w="7597" w:type="dxa"/>
            <w:gridSpan w:val="8"/>
          </w:tcPr>
          <w:p w:rsidR="005F5050" w:rsidRDefault="00DC340A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内容从报送的</w:t>
            </w:r>
            <w:r>
              <w:rPr>
                <w:rFonts w:eastAsia="仿宋_GB2312"/>
                <w:sz w:val="24"/>
              </w:rPr>
              <w:t>2000</w:t>
            </w:r>
            <w:r>
              <w:rPr>
                <w:rFonts w:eastAsia="仿宋_GB2312"/>
                <w:sz w:val="24"/>
              </w:rPr>
              <w:t>字左右事迹材料中提炼，要求提炼准确、重点突出、鲜活感人，字数</w:t>
            </w:r>
            <w:r>
              <w:rPr>
                <w:rFonts w:eastAsia="仿宋_GB2312"/>
                <w:sz w:val="24"/>
              </w:rPr>
              <w:t>500</w:t>
            </w:r>
            <w:r>
              <w:rPr>
                <w:rFonts w:eastAsia="仿宋_GB2312"/>
                <w:sz w:val="24"/>
              </w:rPr>
              <w:t>字以内。</w:t>
            </w:r>
          </w:p>
          <w:p w:rsidR="005F5050" w:rsidRDefault="005F5050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</w:p>
          <w:p w:rsidR="005F5050" w:rsidRDefault="005F5050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</w:p>
          <w:p w:rsidR="005F5050" w:rsidRDefault="005F5050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</w:p>
          <w:p w:rsidR="005F5050" w:rsidRDefault="005F5050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</w:p>
          <w:p w:rsidR="005F5050" w:rsidRDefault="005F5050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</w:p>
          <w:p w:rsidR="005F5050" w:rsidRDefault="005F5050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</w:p>
          <w:p w:rsidR="005F5050" w:rsidRDefault="005F5050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</w:p>
          <w:p w:rsidR="005F5050" w:rsidRDefault="005F5050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</w:p>
          <w:p w:rsidR="005F5050" w:rsidRDefault="005F5050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</w:p>
        </w:tc>
      </w:tr>
      <w:tr w:rsidR="005F5050">
        <w:trPr>
          <w:trHeight w:val="3285"/>
        </w:trPr>
        <w:tc>
          <w:tcPr>
            <w:tcW w:w="1248" w:type="dxa"/>
            <w:gridSpan w:val="2"/>
            <w:vAlign w:val="center"/>
          </w:tcPr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何时何地受过何种表彰奖励</w:t>
            </w:r>
          </w:p>
        </w:tc>
        <w:tc>
          <w:tcPr>
            <w:tcW w:w="7597" w:type="dxa"/>
            <w:gridSpan w:val="8"/>
          </w:tcPr>
          <w:p w:rsidR="005F5050" w:rsidRDefault="005F505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5F5050" w:rsidRDefault="005F505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5F5050" w:rsidRDefault="005F505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5F5050" w:rsidRDefault="005F505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5F5050" w:rsidRDefault="005F505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5F5050" w:rsidRDefault="005F505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5F5050" w:rsidRDefault="005F505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5F5050" w:rsidRDefault="005F505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F5050">
        <w:trPr>
          <w:trHeight w:val="2658"/>
        </w:trPr>
        <w:tc>
          <w:tcPr>
            <w:tcW w:w="1248" w:type="dxa"/>
            <w:gridSpan w:val="2"/>
            <w:vAlign w:val="center"/>
          </w:tcPr>
          <w:p w:rsidR="005F5050" w:rsidRDefault="00DC340A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</w:t>
            </w:r>
          </w:p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7597" w:type="dxa"/>
            <w:gridSpan w:val="8"/>
          </w:tcPr>
          <w:p w:rsidR="005F5050" w:rsidRDefault="005F505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5F5050" w:rsidRDefault="005F505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5F5050" w:rsidRDefault="005F505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5F5050" w:rsidRDefault="005F505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5F5050" w:rsidRDefault="005F505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5F5050" w:rsidRDefault="00DC340A">
            <w:pPr>
              <w:adjustRightInd w:val="0"/>
              <w:snapToGrid w:val="0"/>
              <w:spacing w:line="320" w:lineRule="exact"/>
              <w:ind w:right="420" w:firstLineChars="2500" w:firstLine="577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5F5050" w:rsidRDefault="00DC340A">
            <w:pPr>
              <w:spacing w:line="32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5F5050">
        <w:trPr>
          <w:trHeight w:val="3202"/>
        </w:trPr>
        <w:tc>
          <w:tcPr>
            <w:tcW w:w="1242" w:type="dxa"/>
            <w:vAlign w:val="center"/>
          </w:tcPr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县（区）住建局</w:t>
            </w:r>
          </w:p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2835" w:type="dxa"/>
            <w:gridSpan w:val="4"/>
            <w:vAlign w:val="center"/>
          </w:tcPr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5F5050" w:rsidRDefault="005F505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5F5050" w:rsidRDefault="00DC340A" w:rsidP="00062488">
            <w:pPr>
              <w:adjustRightInd w:val="0"/>
              <w:snapToGrid w:val="0"/>
              <w:spacing w:line="320" w:lineRule="exact"/>
              <w:ind w:right="420" w:firstLineChars="450" w:firstLine="1039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（盖章）</w:t>
            </w:r>
          </w:p>
          <w:p w:rsidR="005F5050" w:rsidRDefault="00DC340A">
            <w:pPr>
              <w:spacing w:line="32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1843" w:type="dxa"/>
            <w:gridSpan w:val="3"/>
            <w:vAlign w:val="center"/>
          </w:tcPr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所在县（区）</w:t>
            </w:r>
          </w:p>
          <w:p w:rsidR="005F5050" w:rsidRDefault="00DC3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宣传部意见</w:t>
            </w:r>
          </w:p>
        </w:tc>
        <w:tc>
          <w:tcPr>
            <w:tcW w:w="2925" w:type="dxa"/>
            <w:gridSpan w:val="2"/>
            <w:vAlign w:val="center"/>
          </w:tcPr>
          <w:p w:rsidR="005F5050" w:rsidRDefault="005F5050">
            <w:pPr>
              <w:widowControl/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5F5050" w:rsidRDefault="005F5050">
            <w:pPr>
              <w:widowControl/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5F5050" w:rsidRDefault="005F5050">
            <w:pPr>
              <w:widowControl/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5F5050" w:rsidRDefault="005F5050">
            <w:pPr>
              <w:widowControl/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5F5050" w:rsidRDefault="005F5050">
            <w:pPr>
              <w:widowControl/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5F5050" w:rsidRDefault="005F5050">
            <w:pPr>
              <w:widowControl/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5F5050" w:rsidRDefault="005F5050">
            <w:pPr>
              <w:widowControl/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5F5050" w:rsidRDefault="00DC340A">
            <w:pPr>
              <w:adjustRightInd w:val="0"/>
              <w:snapToGrid w:val="0"/>
              <w:spacing w:line="320" w:lineRule="exact"/>
              <w:ind w:right="420" w:firstLineChars="500" w:firstLine="115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5F5050" w:rsidRDefault="00DC340A">
            <w:pPr>
              <w:spacing w:line="32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5F5050">
        <w:trPr>
          <w:trHeight w:val="2782"/>
        </w:trPr>
        <w:tc>
          <w:tcPr>
            <w:tcW w:w="1242" w:type="dxa"/>
            <w:vAlign w:val="center"/>
          </w:tcPr>
          <w:p w:rsidR="005F5050" w:rsidRDefault="00DC340A">
            <w:pPr>
              <w:adjustRightInd w:val="0"/>
              <w:snapToGrid w:val="0"/>
              <w:spacing w:line="320" w:lineRule="exact"/>
              <w:ind w:right="-621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市住建局</w:t>
            </w:r>
          </w:p>
          <w:p w:rsidR="005F5050" w:rsidRDefault="00DC340A">
            <w:pPr>
              <w:adjustRightInd w:val="0"/>
              <w:snapToGrid w:val="0"/>
              <w:spacing w:line="320" w:lineRule="exact"/>
              <w:ind w:right="-621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2835" w:type="dxa"/>
            <w:gridSpan w:val="4"/>
            <w:vAlign w:val="center"/>
          </w:tcPr>
          <w:p w:rsidR="005F5050" w:rsidRDefault="005F5050">
            <w:pPr>
              <w:adjustRightInd w:val="0"/>
              <w:snapToGrid w:val="0"/>
              <w:spacing w:line="320" w:lineRule="exact"/>
              <w:ind w:right="-621"/>
              <w:rPr>
                <w:rFonts w:eastAsia="仿宋_GB2312"/>
                <w:sz w:val="24"/>
              </w:rPr>
            </w:pPr>
          </w:p>
          <w:p w:rsidR="005F5050" w:rsidRDefault="005F5050">
            <w:pPr>
              <w:adjustRightInd w:val="0"/>
              <w:snapToGrid w:val="0"/>
              <w:spacing w:line="320" w:lineRule="exact"/>
              <w:ind w:right="-621"/>
              <w:rPr>
                <w:rFonts w:eastAsia="仿宋_GB2312"/>
                <w:sz w:val="24"/>
              </w:rPr>
            </w:pPr>
          </w:p>
          <w:p w:rsidR="005F5050" w:rsidRDefault="005F5050">
            <w:pPr>
              <w:adjustRightInd w:val="0"/>
              <w:snapToGrid w:val="0"/>
              <w:spacing w:line="320" w:lineRule="exact"/>
              <w:ind w:right="-621"/>
              <w:rPr>
                <w:rFonts w:eastAsia="仿宋_GB2312"/>
                <w:sz w:val="24"/>
              </w:rPr>
            </w:pPr>
          </w:p>
          <w:p w:rsidR="005F5050" w:rsidRDefault="005F5050">
            <w:pPr>
              <w:adjustRightInd w:val="0"/>
              <w:snapToGrid w:val="0"/>
              <w:spacing w:line="320" w:lineRule="exact"/>
              <w:ind w:right="-621"/>
              <w:rPr>
                <w:rFonts w:eastAsia="仿宋_GB2312"/>
                <w:sz w:val="24"/>
              </w:rPr>
            </w:pPr>
          </w:p>
          <w:p w:rsidR="005F5050" w:rsidRDefault="005F5050">
            <w:pPr>
              <w:adjustRightInd w:val="0"/>
              <w:snapToGrid w:val="0"/>
              <w:spacing w:line="320" w:lineRule="exact"/>
              <w:ind w:right="-621"/>
              <w:rPr>
                <w:rFonts w:eastAsia="仿宋_GB2312"/>
                <w:sz w:val="24"/>
              </w:rPr>
            </w:pPr>
          </w:p>
          <w:p w:rsidR="005F5050" w:rsidRDefault="005F5050">
            <w:pPr>
              <w:adjustRightInd w:val="0"/>
              <w:snapToGrid w:val="0"/>
              <w:spacing w:line="320" w:lineRule="exact"/>
              <w:ind w:right="-621"/>
              <w:rPr>
                <w:rFonts w:eastAsia="仿宋_GB2312"/>
                <w:sz w:val="24"/>
              </w:rPr>
            </w:pPr>
          </w:p>
          <w:p w:rsidR="005F5050" w:rsidRDefault="005F5050">
            <w:pPr>
              <w:adjustRightInd w:val="0"/>
              <w:snapToGrid w:val="0"/>
              <w:spacing w:line="320" w:lineRule="exact"/>
              <w:ind w:right="-621"/>
              <w:rPr>
                <w:rFonts w:eastAsia="仿宋_GB2312"/>
                <w:sz w:val="24"/>
              </w:rPr>
            </w:pPr>
          </w:p>
          <w:p w:rsidR="005F5050" w:rsidRDefault="00DC340A" w:rsidP="00062488">
            <w:pPr>
              <w:adjustRightInd w:val="0"/>
              <w:snapToGrid w:val="0"/>
              <w:spacing w:line="320" w:lineRule="exact"/>
              <w:ind w:right="420" w:firstLineChars="550" w:firstLine="127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5F5050" w:rsidRDefault="00DC340A" w:rsidP="00062488">
            <w:pPr>
              <w:adjustRightInd w:val="0"/>
              <w:snapToGrid w:val="0"/>
              <w:spacing w:line="320" w:lineRule="exact"/>
              <w:ind w:firstLineChars="350" w:firstLine="808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1843" w:type="dxa"/>
            <w:gridSpan w:val="3"/>
            <w:vAlign w:val="center"/>
          </w:tcPr>
          <w:p w:rsidR="005F5050" w:rsidRDefault="00DC340A">
            <w:pPr>
              <w:adjustRightInd w:val="0"/>
              <w:snapToGrid w:val="0"/>
              <w:spacing w:line="320" w:lineRule="exact"/>
              <w:ind w:right="-621" w:firstLineChars="100" w:firstLine="231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市委宣传部</w:t>
            </w:r>
          </w:p>
          <w:p w:rsidR="005F5050" w:rsidRDefault="00DC340A">
            <w:pPr>
              <w:adjustRightInd w:val="0"/>
              <w:snapToGrid w:val="0"/>
              <w:spacing w:line="320" w:lineRule="exact"/>
              <w:ind w:right="-621" w:firstLineChars="100" w:firstLine="231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2925" w:type="dxa"/>
            <w:gridSpan w:val="2"/>
            <w:vAlign w:val="center"/>
          </w:tcPr>
          <w:p w:rsidR="005F5050" w:rsidRDefault="005F5050">
            <w:pPr>
              <w:adjustRightInd w:val="0"/>
              <w:snapToGrid w:val="0"/>
              <w:spacing w:line="320" w:lineRule="exact"/>
              <w:ind w:right="-621"/>
              <w:rPr>
                <w:rFonts w:eastAsia="仿宋_GB2312"/>
                <w:sz w:val="24"/>
              </w:rPr>
            </w:pPr>
          </w:p>
          <w:p w:rsidR="005F5050" w:rsidRDefault="005F5050">
            <w:pPr>
              <w:adjustRightInd w:val="0"/>
              <w:snapToGrid w:val="0"/>
              <w:spacing w:line="320" w:lineRule="exact"/>
              <w:ind w:right="-621"/>
              <w:rPr>
                <w:rFonts w:eastAsia="仿宋_GB2312"/>
                <w:sz w:val="24"/>
              </w:rPr>
            </w:pPr>
          </w:p>
          <w:p w:rsidR="005F5050" w:rsidRDefault="005F5050">
            <w:pPr>
              <w:adjustRightInd w:val="0"/>
              <w:snapToGrid w:val="0"/>
              <w:spacing w:line="320" w:lineRule="exact"/>
              <w:ind w:right="-621"/>
              <w:rPr>
                <w:rFonts w:eastAsia="仿宋_GB2312"/>
                <w:sz w:val="24"/>
              </w:rPr>
            </w:pPr>
          </w:p>
          <w:p w:rsidR="005F5050" w:rsidRDefault="005F5050">
            <w:pPr>
              <w:adjustRightInd w:val="0"/>
              <w:snapToGrid w:val="0"/>
              <w:spacing w:line="320" w:lineRule="exact"/>
              <w:ind w:right="-621"/>
              <w:rPr>
                <w:rFonts w:eastAsia="仿宋_GB2312"/>
                <w:sz w:val="24"/>
              </w:rPr>
            </w:pPr>
          </w:p>
          <w:p w:rsidR="005F5050" w:rsidRDefault="005F5050">
            <w:pPr>
              <w:adjustRightInd w:val="0"/>
              <w:snapToGrid w:val="0"/>
              <w:spacing w:line="320" w:lineRule="exact"/>
              <w:ind w:right="-621"/>
              <w:rPr>
                <w:rFonts w:eastAsia="仿宋_GB2312"/>
                <w:sz w:val="24"/>
              </w:rPr>
            </w:pPr>
          </w:p>
          <w:p w:rsidR="005F5050" w:rsidRDefault="005F5050">
            <w:pPr>
              <w:adjustRightInd w:val="0"/>
              <w:snapToGrid w:val="0"/>
              <w:spacing w:line="320" w:lineRule="exact"/>
              <w:ind w:right="-621"/>
              <w:rPr>
                <w:rFonts w:eastAsia="仿宋_GB2312"/>
                <w:sz w:val="24"/>
              </w:rPr>
            </w:pPr>
          </w:p>
          <w:p w:rsidR="005F5050" w:rsidRDefault="005F5050">
            <w:pPr>
              <w:adjustRightInd w:val="0"/>
              <w:snapToGrid w:val="0"/>
              <w:spacing w:line="320" w:lineRule="exact"/>
              <w:ind w:right="-621"/>
              <w:rPr>
                <w:rFonts w:eastAsia="仿宋_GB2312"/>
                <w:sz w:val="24"/>
              </w:rPr>
            </w:pPr>
          </w:p>
          <w:p w:rsidR="005F5050" w:rsidRDefault="00DC340A">
            <w:pPr>
              <w:adjustRightInd w:val="0"/>
              <w:snapToGrid w:val="0"/>
              <w:spacing w:line="320" w:lineRule="exact"/>
              <w:ind w:right="420" w:firstLineChars="500" w:firstLine="115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5F5050" w:rsidRDefault="00DC340A" w:rsidP="00062488">
            <w:pPr>
              <w:adjustRightInd w:val="0"/>
              <w:snapToGrid w:val="0"/>
              <w:spacing w:line="320" w:lineRule="exact"/>
              <w:ind w:firstLineChars="350" w:firstLine="808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5F5050" w:rsidRDefault="005F5050">
      <w:pPr>
        <w:pBdr>
          <w:top w:val="none" w:sz="0" w:space="1" w:color="auto"/>
          <w:bottom w:val="none" w:sz="0" w:space="1" w:color="auto"/>
        </w:pBdr>
        <w:spacing w:line="600" w:lineRule="exact"/>
        <w:rPr>
          <w:rFonts w:eastAsia="仿宋_GB2312"/>
          <w:sz w:val="28"/>
          <w:szCs w:val="28"/>
        </w:rPr>
      </w:pPr>
      <w:r w:rsidRPr="005F5050">
        <w:rPr>
          <w:rFonts w:eastAsia="仿宋_GB2312"/>
          <w:b/>
          <w:bCs/>
          <w:sz w:val="32"/>
          <w:szCs w:val="32"/>
        </w:rPr>
        <w:pict>
          <v:line id="直线 25" o:spid="_x0000_s1027" style="position:absolute;left:0;text-align:left;z-index:251657216;mso-position-horizontal-relative:text;mso-position-vertical-relative:text" from="2.25pt,-1058.25pt" to="441pt,-1058.2pt" o:gfxdata="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hJsbd2QAAAA0BAAAPAAAAAAAAAAEAIAAAACIA&#10;AABkcnMvZG93bnJldi54bWxQSwECFAAUAAAACACHTuJAKTsjQs8BAACQAwAADgAAAAAAAAABACAA&#10;AAAoAQAAZHJzL2Uyb0RvYy54bWxQSwUGAAAAAAYABgBZAQAAaQUAAAAA&#10;"/>
        </w:pict>
      </w:r>
    </w:p>
    <w:sectPr w:rsidR="005F5050" w:rsidSect="005F505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cols w:space="720"/>
      <w:docGrid w:type="linesAndChars" w:linePitch="481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40A" w:rsidRDefault="00DC340A" w:rsidP="005F5050">
      <w:r>
        <w:separator/>
      </w:r>
    </w:p>
  </w:endnote>
  <w:endnote w:type="continuationSeparator" w:id="0">
    <w:p w:rsidR="00DC340A" w:rsidRDefault="00DC340A" w:rsidP="005F5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050" w:rsidRDefault="00DC340A">
    <w:pPr>
      <w:pStyle w:val="a5"/>
      <w:ind w:firstLineChars="150" w:firstLine="420"/>
      <w:rPr>
        <w:sz w:val="28"/>
        <w:szCs w:val="28"/>
      </w:rPr>
    </w:pPr>
    <w:r>
      <w:rPr>
        <w:rFonts w:hint="eastAsia"/>
        <w:sz w:val="28"/>
        <w:szCs w:val="28"/>
      </w:rPr>
      <w:t>―</w:t>
    </w:r>
    <w:r w:rsidR="005F5050"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 w:rsidR="005F5050">
      <w:rPr>
        <w:sz w:val="28"/>
        <w:szCs w:val="28"/>
      </w:rPr>
      <w:fldChar w:fldCharType="separate"/>
    </w:r>
    <w:r w:rsidR="00062488" w:rsidRPr="00062488">
      <w:rPr>
        <w:noProof/>
        <w:sz w:val="28"/>
        <w:szCs w:val="28"/>
        <w:lang w:val="zh-CN"/>
      </w:rPr>
      <w:t>6</w:t>
    </w:r>
    <w:r w:rsidR="005F5050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―</w:t>
    </w:r>
  </w:p>
  <w:p w:rsidR="005F5050" w:rsidRDefault="005F505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050" w:rsidRDefault="00DC340A">
    <w:pPr>
      <w:pStyle w:val="a5"/>
      <w:ind w:right="420"/>
      <w:jc w:val="right"/>
      <w:rPr>
        <w:sz w:val="28"/>
        <w:szCs w:val="28"/>
      </w:rPr>
    </w:pPr>
    <w:r>
      <w:rPr>
        <w:rFonts w:hint="eastAsia"/>
        <w:sz w:val="28"/>
        <w:szCs w:val="28"/>
      </w:rPr>
      <w:t>―</w:t>
    </w:r>
    <w:r w:rsidR="005F5050"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 w:rsidR="005F5050">
      <w:rPr>
        <w:sz w:val="28"/>
        <w:szCs w:val="28"/>
      </w:rPr>
      <w:fldChar w:fldCharType="separate"/>
    </w:r>
    <w:r w:rsidR="00062488" w:rsidRPr="00062488">
      <w:rPr>
        <w:noProof/>
        <w:sz w:val="28"/>
        <w:szCs w:val="28"/>
        <w:lang w:val="zh-CN"/>
      </w:rPr>
      <w:t>7</w:t>
    </w:r>
    <w:r w:rsidR="005F5050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―</w:t>
    </w:r>
  </w:p>
  <w:p w:rsidR="005F5050" w:rsidRDefault="005F5050">
    <w:pPr>
      <w:pStyle w:val="a5"/>
      <w:ind w:right="840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40A" w:rsidRDefault="00DC340A" w:rsidP="005F5050">
      <w:r>
        <w:separator/>
      </w:r>
    </w:p>
  </w:footnote>
  <w:footnote w:type="continuationSeparator" w:id="0">
    <w:p w:rsidR="00DC340A" w:rsidRDefault="00DC340A" w:rsidP="005F5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050" w:rsidRDefault="005F5050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050" w:rsidRDefault="005F5050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201"/>
  <w:drawingGridVerticalSpacing w:val="48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195"/>
    <w:rsid w:val="0000605A"/>
    <w:rsid w:val="00007FC6"/>
    <w:rsid w:val="00011173"/>
    <w:rsid w:val="00013CA3"/>
    <w:rsid w:val="00016461"/>
    <w:rsid w:val="000312D8"/>
    <w:rsid w:val="00062488"/>
    <w:rsid w:val="00072450"/>
    <w:rsid w:val="00073A33"/>
    <w:rsid w:val="00074698"/>
    <w:rsid w:val="00074A50"/>
    <w:rsid w:val="000852BC"/>
    <w:rsid w:val="000853BC"/>
    <w:rsid w:val="000A0AE1"/>
    <w:rsid w:val="000A60AA"/>
    <w:rsid w:val="000B3DE1"/>
    <w:rsid w:val="000B4D27"/>
    <w:rsid w:val="000C5AEA"/>
    <w:rsid w:val="000D2173"/>
    <w:rsid w:val="000D5797"/>
    <w:rsid w:val="001072CD"/>
    <w:rsid w:val="00107D6E"/>
    <w:rsid w:val="00142D14"/>
    <w:rsid w:val="00145712"/>
    <w:rsid w:val="00146E58"/>
    <w:rsid w:val="00165C71"/>
    <w:rsid w:val="001B1A6D"/>
    <w:rsid w:val="001B4897"/>
    <w:rsid w:val="001B5DA3"/>
    <w:rsid w:val="001C19EA"/>
    <w:rsid w:val="001D14E7"/>
    <w:rsid w:val="001D60BA"/>
    <w:rsid w:val="001E13F8"/>
    <w:rsid w:val="001E2498"/>
    <w:rsid w:val="001F2682"/>
    <w:rsid w:val="00200A7C"/>
    <w:rsid w:val="00224BD0"/>
    <w:rsid w:val="00236ED8"/>
    <w:rsid w:val="002513AC"/>
    <w:rsid w:val="002516F8"/>
    <w:rsid w:val="0025441D"/>
    <w:rsid w:val="00257D0A"/>
    <w:rsid w:val="00263C85"/>
    <w:rsid w:val="00263F27"/>
    <w:rsid w:val="002641F8"/>
    <w:rsid w:val="00280515"/>
    <w:rsid w:val="002875FA"/>
    <w:rsid w:val="00291195"/>
    <w:rsid w:val="002944AF"/>
    <w:rsid w:val="002A6DDE"/>
    <w:rsid w:val="002B0217"/>
    <w:rsid w:val="002B3237"/>
    <w:rsid w:val="002C09F4"/>
    <w:rsid w:val="002C7B5C"/>
    <w:rsid w:val="002F30C7"/>
    <w:rsid w:val="00300455"/>
    <w:rsid w:val="00312EB5"/>
    <w:rsid w:val="0034580A"/>
    <w:rsid w:val="0034660A"/>
    <w:rsid w:val="00346831"/>
    <w:rsid w:val="003475D5"/>
    <w:rsid w:val="00355FC6"/>
    <w:rsid w:val="0035637F"/>
    <w:rsid w:val="0037083C"/>
    <w:rsid w:val="003721C0"/>
    <w:rsid w:val="003A6186"/>
    <w:rsid w:val="003D6FDF"/>
    <w:rsid w:val="003E459A"/>
    <w:rsid w:val="0040228A"/>
    <w:rsid w:val="004170FA"/>
    <w:rsid w:val="00424857"/>
    <w:rsid w:val="00433220"/>
    <w:rsid w:val="0044383F"/>
    <w:rsid w:val="00443FAD"/>
    <w:rsid w:val="004636AC"/>
    <w:rsid w:val="004662C6"/>
    <w:rsid w:val="00476047"/>
    <w:rsid w:val="00490C67"/>
    <w:rsid w:val="00496B82"/>
    <w:rsid w:val="004A2F94"/>
    <w:rsid w:val="004C30FE"/>
    <w:rsid w:val="004C4BA7"/>
    <w:rsid w:val="004E7AA6"/>
    <w:rsid w:val="004F122F"/>
    <w:rsid w:val="004F23C3"/>
    <w:rsid w:val="004F4D68"/>
    <w:rsid w:val="0050785E"/>
    <w:rsid w:val="005103D7"/>
    <w:rsid w:val="00515847"/>
    <w:rsid w:val="00520560"/>
    <w:rsid w:val="005261F1"/>
    <w:rsid w:val="005349DF"/>
    <w:rsid w:val="00544F72"/>
    <w:rsid w:val="00550567"/>
    <w:rsid w:val="00577796"/>
    <w:rsid w:val="00581114"/>
    <w:rsid w:val="0058314D"/>
    <w:rsid w:val="0058465D"/>
    <w:rsid w:val="00586BD8"/>
    <w:rsid w:val="005900F7"/>
    <w:rsid w:val="005A1F6E"/>
    <w:rsid w:val="005B7DB5"/>
    <w:rsid w:val="005C58FB"/>
    <w:rsid w:val="005D0136"/>
    <w:rsid w:val="005D51C2"/>
    <w:rsid w:val="005F01F5"/>
    <w:rsid w:val="005F5050"/>
    <w:rsid w:val="005F7E37"/>
    <w:rsid w:val="0061567B"/>
    <w:rsid w:val="006205B1"/>
    <w:rsid w:val="00631274"/>
    <w:rsid w:val="00637BF1"/>
    <w:rsid w:val="00641602"/>
    <w:rsid w:val="00642810"/>
    <w:rsid w:val="006654FE"/>
    <w:rsid w:val="006711A0"/>
    <w:rsid w:val="00677DC0"/>
    <w:rsid w:val="0068621D"/>
    <w:rsid w:val="00691B65"/>
    <w:rsid w:val="006A4A9E"/>
    <w:rsid w:val="006A4B50"/>
    <w:rsid w:val="006A5E59"/>
    <w:rsid w:val="006B4A00"/>
    <w:rsid w:val="006D2E86"/>
    <w:rsid w:val="006D5E4A"/>
    <w:rsid w:val="006E3400"/>
    <w:rsid w:val="006E636D"/>
    <w:rsid w:val="006F38B1"/>
    <w:rsid w:val="00706506"/>
    <w:rsid w:val="00715CE7"/>
    <w:rsid w:val="0072313F"/>
    <w:rsid w:val="00733B91"/>
    <w:rsid w:val="00743E62"/>
    <w:rsid w:val="00744C4A"/>
    <w:rsid w:val="0074729F"/>
    <w:rsid w:val="00754BBD"/>
    <w:rsid w:val="00767FA1"/>
    <w:rsid w:val="00782F05"/>
    <w:rsid w:val="00791F54"/>
    <w:rsid w:val="00797C21"/>
    <w:rsid w:val="007B1204"/>
    <w:rsid w:val="007B4F5A"/>
    <w:rsid w:val="007C50E9"/>
    <w:rsid w:val="007D6735"/>
    <w:rsid w:val="007E6B68"/>
    <w:rsid w:val="00800993"/>
    <w:rsid w:val="0080211E"/>
    <w:rsid w:val="00811513"/>
    <w:rsid w:val="008115C5"/>
    <w:rsid w:val="00830101"/>
    <w:rsid w:val="00836C33"/>
    <w:rsid w:val="00861597"/>
    <w:rsid w:val="008623E2"/>
    <w:rsid w:val="00884B2D"/>
    <w:rsid w:val="008858E7"/>
    <w:rsid w:val="008901FB"/>
    <w:rsid w:val="008A6A09"/>
    <w:rsid w:val="008A7876"/>
    <w:rsid w:val="008D3D99"/>
    <w:rsid w:val="008D5871"/>
    <w:rsid w:val="008D5E2D"/>
    <w:rsid w:val="008F11AC"/>
    <w:rsid w:val="008F3747"/>
    <w:rsid w:val="008F76A3"/>
    <w:rsid w:val="0091089A"/>
    <w:rsid w:val="00912F51"/>
    <w:rsid w:val="009156C8"/>
    <w:rsid w:val="00924747"/>
    <w:rsid w:val="00935A66"/>
    <w:rsid w:val="00944CEC"/>
    <w:rsid w:val="009450A7"/>
    <w:rsid w:val="009477D3"/>
    <w:rsid w:val="00950040"/>
    <w:rsid w:val="00950883"/>
    <w:rsid w:val="0095222A"/>
    <w:rsid w:val="00954D08"/>
    <w:rsid w:val="0096349F"/>
    <w:rsid w:val="00975402"/>
    <w:rsid w:val="00985843"/>
    <w:rsid w:val="009900CF"/>
    <w:rsid w:val="00991D51"/>
    <w:rsid w:val="009A5DD2"/>
    <w:rsid w:val="009B5357"/>
    <w:rsid w:val="009C2F26"/>
    <w:rsid w:val="009D3615"/>
    <w:rsid w:val="009D5B34"/>
    <w:rsid w:val="009E7B6D"/>
    <w:rsid w:val="009F755D"/>
    <w:rsid w:val="00A12007"/>
    <w:rsid w:val="00A14404"/>
    <w:rsid w:val="00A14B3C"/>
    <w:rsid w:val="00A21CB5"/>
    <w:rsid w:val="00A24EB4"/>
    <w:rsid w:val="00A3003D"/>
    <w:rsid w:val="00A333D0"/>
    <w:rsid w:val="00A4533F"/>
    <w:rsid w:val="00A72273"/>
    <w:rsid w:val="00AA154F"/>
    <w:rsid w:val="00AC109D"/>
    <w:rsid w:val="00AC6057"/>
    <w:rsid w:val="00AD178E"/>
    <w:rsid w:val="00AD63F2"/>
    <w:rsid w:val="00AE17AE"/>
    <w:rsid w:val="00AF1F84"/>
    <w:rsid w:val="00B0717B"/>
    <w:rsid w:val="00B11463"/>
    <w:rsid w:val="00B22480"/>
    <w:rsid w:val="00B32FA7"/>
    <w:rsid w:val="00B371A5"/>
    <w:rsid w:val="00B41DB1"/>
    <w:rsid w:val="00B521F6"/>
    <w:rsid w:val="00B55BEB"/>
    <w:rsid w:val="00B81E20"/>
    <w:rsid w:val="00B92761"/>
    <w:rsid w:val="00BB7783"/>
    <w:rsid w:val="00BC7EFB"/>
    <w:rsid w:val="00BE058A"/>
    <w:rsid w:val="00BF78F5"/>
    <w:rsid w:val="00C16702"/>
    <w:rsid w:val="00C22E38"/>
    <w:rsid w:val="00C31C9B"/>
    <w:rsid w:val="00C34013"/>
    <w:rsid w:val="00C51465"/>
    <w:rsid w:val="00C841EF"/>
    <w:rsid w:val="00C85530"/>
    <w:rsid w:val="00C8568B"/>
    <w:rsid w:val="00C91BEE"/>
    <w:rsid w:val="00C92CCD"/>
    <w:rsid w:val="00CA7F51"/>
    <w:rsid w:val="00CB0E81"/>
    <w:rsid w:val="00CB5A9E"/>
    <w:rsid w:val="00CC0C12"/>
    <w:rsid w:val="00CF346B"/>
    <w:rsid w:val="00D15500"/>
    <w:rsid w:val="00D21294"/>
    <w:rsid w:val="00D21B76"/>
    <w:rsid w:val="00D3276F"/>
    <w:rsid w:val="00D417CF"/>
    <w:rsid w:val="00D612D0"/>
    <w:rsid w:val="00D63F9E"/>
    <w:rsid w:val="00D72911"/>
    <w:rsid w:val="00D951AB"/>
    <w:rsid w:val="00DB7FCC"/>
    <w:rsid w:val="00DC156C"/>
    <w:rsid w:val="00DC340A"/>
    <w:rsid w:val="00DC73E0"/>
    <w:rsid w:val="00DD5015"/>
    <w:rsid w:val="00DF7E0B"/>
    <w:rsid w:val="00E0333A"/>
    <w:rsid w:val="00E16507"/>
    <w:rsid w:val="00E176DB"/>
    <w:rsid w:val="00E1799E"/>
    <w:rsid w:val="00E333B2"/>
    <w:rsid w:val="00E47AF2"/>
    <w:rsid w:val="00E51949"/>
    <w:rsid w:val="00E5619F"/>
    <w:rsid w:val="00E57498"/>
    <w:rsid w:val="00E5791C"/>
    <w:rsid w:val="00E61E03"/>
    <w:rsid w:val="00E642B4"/>
    <w:rsid w:val="00EA5205"/>
    <w:rsid w:val="00EB4B58"/>
    <w:rsid w:val="00EC3FD3"/>
    <w:rsid w:val="00ED622C"/>
    <w:rsid w:val="00EE0E2C"/>
    <w:rsid w:val="00EE1969"/>
    <w:rsid w:val="00EF6CDF"/>
    <w:rsid w:val="00F10243"/>
    <w:rsid w:val="00F111FA"/>
    <w:rsid w:val="00F25331"/>
    <w:rsid w:val="00F32489"/>
    <w:rsid w:val="00F55D43"/>
    <w:rsid w:val="00F63DC0"/>
    <w:rsid w:val="00F65FF8"/>
    <w:rsid w:val="00F729EC"/>
    <w:rsid w:val="00F85144"/>
    <w:rsid w:val="00FA3444"/>
    <w:rsid w:val="00FB6E37"/>
    <w:rsid w:val="00FC0999"/>
    <w:rsid w:val="00FC57C1"/>
    <w:rsid w:val="00FD4164"/>
    <w:rsid w:val="00FF5FC9"/>
    <w:rsid w:val="01AE0C0A"/>
    <w:rsid w:val="14870B08"/>
    <w:rsid w:val="3F8F34A7"/>
    <w:rsid w:val="530F4BC9"/>
    <w:rsid w:val="532C5927"/>
    <w:rsid w:val="6AB02EE9"/>
    <w:rsid w:val="79D3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0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F5050"/>
    <w:pPr>
      <w:ind w:firstLineChars="200" w:firstLine="720"/>
    </w:pPr>
    <w:rPr>
      <w:rFonts w:ascii="黑体" w:eastAsia="黑体"/>
      <w:sz w:val="36"/>
      <w:szCs w:val="32"/>
    </w:rPr>
  </w:style>
  <w:style w:type="paragraph" w:styleId="a4">
    <w:name w:val="Date"/>
    <w:basedOn w:val="a"/>
    <w:next w:val="a"/>
    <w:qFormat/>
    <w:rsid w:val="005F5050"/>
    <w:pPr>
      <w:ind w:leftChars="2500" w:left="100"/>
    </w:pPr>
  </w:style>
  <w:style w:type="paragraph" w:styleId="a5">
    <w:name w:val="footer"/>
    <w:basedOn w:val="a"/>
    <w:link w:val="Char"/>
    <w:uiPriority w:val="99"/>
    <w:qFormat/>
    <w:rsid w:val="005F5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5F5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5F505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Hyperlink"/>
    <w:basedOn w:val="a0"/>
    <w:qFormat/>
    <w:rsid w:val="005F5050"/>
    <w:rPr>
      <w:color w:val="0000FF" w:themeColor="hyperlink"/>
      <w:u w:val="single"/>
    </w:rPr>
  </w:style>
  <w:style w:type="character" w:customStyle="1" w:styleId="Char">
    <w:name w:val="页脚 Char"/>
    <w:basedOn w:val="a0"/>
    <w:link w:val="a5"/>
    <w:qFormat/>
    <w:rsid w:val="005F5050"/>
    <w:rPr>
      <w:kern w:val="2"/>
      <w:sz w:val="18"/>
      <w:szCs w:val="22"/>
    </w:rPr>
  </w:style>
  <w:style w:type="character" w:customStyle="1" w:styleId="Char0">
    <w:name w:val="页眉 Char"/>
    <w:link w:val="a6"/>
    <w:qFormat/>
    <w:rsid w:val="005F5050"/>
    <w:rPr>
      <w:kern w:val="2"/>
      <w:sz w:val="18"/>
      <w:szCs w:val="18"/>
    </w:rPr>
  </w:style>
  <w:style w:type="character" w:customStyle="1" w:styleId="CharChar">
    <w:name w:val="Char Char"/>
    <w:uiPriority w:val="99"/>
    <w:qFormat/>
    <w:rsid w:val="005F5050"/>
    <w:rPr>
      <w:kern w:val="2"/>
      <w:sz w:val="18"/>
      <w:szCs w:val="18"/>
    </w:rPr>
  </w:style>
  <w:style w:type="paragraph" w:customStyle="1" w:styleId="1">
    <w:name w:val="列出段落1"/>
    <w:basedOn w:val="a"/>
    <w:qFormat/>
    <w:rsid w:val="005F5050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37038;&#31665;&#65306;lygzjjjgdw@126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413</Words>
  <Characters>2356</Characters>
  <Application>Microsoft Office Word</Application>
  <DocSecurity>0</DocSecurity>
  <Lines>19</Lines>
  <Paragraphs>5</Paragraphs>
  <ScaleCrop>false</ScaleCrop>
  <Company>Microsoft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徐州市财政局文件</dc:title>
  <dc:creator>Billgates</dc:creator>
  <cp:lastModifiedBy>Administrator</cp:lastModifiedBy>
  <cp:revision>20</cp:revision>
  <cp:lastPrinted>2020-04-22T06:33:00Z</cp:lastPrinted>
  <dcterms:created xsi:type="dcterms:W3CDTF">2020-04-15T08:48:00Z</dcterms:created>
  <dcterms:modified xsi:type="dcterms:W3CDTF">2020-04-23T08:18:00Z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